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50D81" w14:textId="465E0867" w:rsidR="009C42A8" w:rsidRPr="0079205D" w:rsidRDefault="0056224F"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9AA8D3281FC422D987DD1A9ADD500C4"/>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AB3D2B8"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69F6916" w14:textId="77777777" w:rsidTr="00811BE5">
        <w:sdt>
          <w:sdtPr>
            <w:rPr>
              <w:rFonts w:cs="Times New Roman"/>
            </w:rPr>
            <w:id w:val="25447574"/>
            <w:lock w:val="sdtLocked"/>
            <w:placeholder>
              <w:docPart w:val="C59A8C30116543EB9F92804878F2CDFE"/>
            </w:placeholder>
            <w:showingPlcHdr/>
          </w:sdtPr>
          <w:sdtEndPr/>
          <w:sdtContent>
            <w:tc>
              <w:tcPr>
                <w:tcW w:w="4360" w:type="dxa"/>
                <w:vAlign w:val="bottom"/>
              </w:tcPr>
              <w:p w14:paraId="5FA7DA46" w14:textId="77777777" w:rsidR="003C1EF2" w:rsidRDefault="00E36793" w:rsidP="00811BE5">
                <w:pPr>
                  <w:pStyle w:val="NoSpacing"/>
                  <w:spacing w:before="240"/>
                  <w:ind w:left="-107"/>
                  <w:rPr>
                    <w:rFonts w:cs="Times New Roman"/>
                  </w:rPr>
                </w:pPr>
                <w:r w:rsidRPr="0046792D">
                  <w:rPr>
                    <w:color w:val="808080" w:themeColor="background1" w:themeShade="80"/>
                  </w:rPr>
                  <w:t>[Datums]</w:t>
                </w:r>
              </w:p>
            </w:tc>
          </w:sdtContent>
        </w:sdt>
        <w:tc>
          <w:tcPr>
            <w:tcW w:w="4360" w:type="dxa"/>
            <w:vAlign w:val="bottom"/>
          </w:tcPr>
          <w:p w14:paraId="456D8BF7" w14:textId="77777777" w:rsidR="003C1EF2" w:rsidRDefault="0056224F" w:rsidP="00C523D5">
            <w:pPr>
              <w:pStyle w:val="NoSpacing"/>
              <w:ind w:right="-111"/>
              <w:jc w:val="right"/>
            </w:pPr>
            <w:sdt>
              <w:sdtPr>
                <w:id w:val="32932642"/>
                <w:lock w:val="sdtContentLocked"/>
                <w:placeholder>
                  <w:docPart w:val="E81F2D3EF0E04869AE737685CB41B1D5"/>
                </w:placeholder>
                <w:showingPlcHdr/>
              </w:sdtPr>
              <w:sdtEndPr/>
              <w:sdtContent>
                <w:r w:rsidR="00F13DD7">
                  <w:t xml:space="preserve">Noteikumi </w:t>
                </w:r>
              </w:sdtContent>
            </w:sdt>
            <w:sdt>
              <w:sdtPr>
                <w:id w:val="25447619"/>
                <w:lock w:val="sdtContentLocked"/>
                <w:placeholder>
                  <w:docPart w:val="E91CB3E5D1264297B2AB78327B48C037"/>
                </w:placeholder>
                <w:showingPlcHdr/>
              </w:sdtPr>
              <w:sdtEndPr/>
              <w:sdtContent>
                <w:r w:rsidR="003C1EF2">
                  <w:t xml:space="preserve">Nr. </w:t>
                </w:r>
              </w:sdtContent>
            </w:sdt>
            <w:sdt>
              <w:sdtPr>
                <w:id w:val="25447645"/>
                <w:lock w:val="sdtLocked"/>
                <w:placeholder>
                  <w:docPart w:val="1DC2C114A12646C381C0EA2861E3553A"/>
                </w:placeholder>
                <w:showingPlcHdr/>
              </w:sdtPr>
              <w:sdtEndPr/>
              <w:sdtContent>
                <w:r w:rsidR="007A4159" w:rsidRPr="0046792D">
                  <w:t>_____</w:t>
                </w:r>
              </w:sdtContent>
            </w:sdt>
          </w:p>
        </w:tc>
      </w:tr>
    </w:tbl>
    <w:sdt>
      <w:sdtPr>
        <w:rPr>
          <w:rFonts w:cs="Times New Roman"/>
          <w:szCs w:val="24"/>
        </w:rPr>
        <w:id w:val="25447675"/>
        <w:lock w:val="sdtContentLocked"/>
        <w:placeholder>
          <w:docPart w:val="183A13637BA24A1BA27375FF535FB287"/>
        </w:placeholder>
        <w:showingPlcHdr/>
      </w:sdtPr>
      <w:sdtEndPr/>
      <w:sdtContent>
        <w:p w14:paraId="7C8F291C" w14:textId="77777777" w:rsidR="003C1EF2" w:rsidRDefault="00C2284A" w:rsidP="00C2284A">
          <w:pPr>
            <w:rPr>
              <w:rFonts w:cs="Times New Roman"/>
              <w:szCs w:val="24"/>
            </w:rPr>
          </w:pPr>
          <w:r>
            <w:rPr>
              <w:rFonts w:cs="Times New Roman"/>
              <w:szCs w:val="24"/>
            </w:rPr>
            <w:t>Rīgā</w:t>
          </w:r>
        </w:p>
      </w:sdtContent>
    </w:sdt>
    <w:p w14:paraId="1B291940" w14:textId="597C1BB2" w:rsidR="00C2284A" w:rsidRDefault="0056224F" w:rsidP="00C2284A">
      <w:pPr>
        <w:spacing w:before="240" w:after="240"/>
        <w:rPr>
          <w:rFonts w:cs="Times New Roman"/>
          <w:b/>
          <w:szCs w:val="24"/>
        </w:rPr>
      </w:pPr>
      <w:sdt>
        <w:sdtPr>
          <w:rPr>
            <w:rFonts w:cs="Times New Roman"/>
            <w:b/>
            <w:szCs w:val="24"/>
          </w:rPr>
          <w:alias w:val="Nosaukums"/>
          <w:tag w:val="Nosaukums"/>
          <w:id w:val="25447728"/>
          <w:placeholder>
            <w:docPart w:val="A829C5540C604103AFC66441EE2EE83F"/>
          </w:placeholder>
        </w:sdtPr>
        <w:sdtEndPr/>
        <w:sdtContent>
          <w:r w:rsidR="00BB5348" w:rsidRPr="00BB5348">
            <w:rPr>
              <w:rFonts w:cs="Times New Roman"/>
              <w:b/>
              <w:szCs w:val="24"/>
            </w:rPr>
            <w:t>Oficiāl</w:t>
          </w:r>
          <w:r w:rsidR="00755404">
            <w:rPr>
              <w:rFonts w:cs="Times New Roman"/>
              <w:b/>
              <w:szCs w:val="24"/>
            </w:rPr>
            <w:t>ās</w:t>
          </w:r>
          <w:r w:rsidR="00BB5348" w:rsidRPr="00BB5348">
            <w:rPr>
              <w:rFonts w:cs="Times New Roman"/>
              <w:b/>
              <w:szCs w:val="24"/>
            </w:rPr>
            <w:t xml:space="preserve"> regulētās informācijas centralizētās glabāšanas sistēma</w:t>
          </w:r>
          <w:r w:rsidR="00755404">
            <w:rPr>
              <w:rFonts w:cs="Times New Roman"/>
              <w:b/>
              <w:szCs w:val="24"/>
            </w:rPr>
            <w:t>s noteikumi</w:t>
          </w:r>
        </w:sdtContent>
      </w:sdt>
    </w:p>
    <w:p w14:paraId="12BA6C51" w14:textId="77777777" w:rsidR="00C2284A" w:rsidRDefault="0056224F" w:rsidP="00DB385B">
      <w:pPr>
        <w:jc w:val="right"/>
        <w:rPr>
          <w:rFonts w:cs="Times New Roman"/>
          <w:szCs w:val="24"/>
        </w:rPr>
      </w:pPr>
      <w:sdt>
        <w:sdtPr>
          <w:rPr>
            <w:rFonts w:cs="Times New Roman"/>
            <w:color w:val="808080"/>
            <w:szCs w:val="24"/>
          </w:rPr>
          <w:id w:val="32932717"/>
          <w:lock w:val="sdtContentLocked"/>
          <w:placeholder>
            <w:docPart w:val="61AE33FE928B423287E2718393DF3CCA"/>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17DD23D659844BDBC280EB89027DBBD"/>
          </w:placeholder>
          <w:showingPlcHdr/>
        </w:sdtPr>
        <w:sdtEndPr/>
        <w:sdtContent>
          <w:r w:rsidR="00301089">
            <w:rPr>
              <w:rFonts w:cs="Times New Roman"/>
              <w:szCs w:val="24"/>
            </w:rPr>
            <w:t>saskaņā ar</w:t>
          </w:r>
        </w:sdtContent>
      </w:sdt>
    </w:p>
    <w:sdt>
      <w:sdtPr>
        <w:rPr>
          <w:rFonts w:cs="Times New Roman"/>
          <w:szCs w:val="24"/>
        </w:rPr>
        <w:id w:val="25447800"/>
        <w:placeholder>
          <w:docPart w:val="5192747A2F6A43D3BD31AE078D4F11E8"/>
        </w:placeholder>
      </w:sdtPr>
      <w:sdtEndPr/>
      <w:sdtContent>
        <w:p w14:paraId="14DA1E85" w14:textId="67AEE357" w:rsidR="00301089" w:rsidRDefault="00BB5348" w:rsidP="00BB5348">
          <w:pPr>
            <w:jc w:val="right"/>
            <w:rPr>
              <w:rFonts w:cs="Times New Roman"/>
              <w:szCs w:val="24"/>
            </w:rPr>
          </w:pPr>
          <w:r w:rsidRPr="00BB5348">
            <w:rPr>
              <w:rFonts w:cs="Times New Roman"/>
              <w:szCs w:val="24"/>
            </w:rPr>
            <w:t>Finanšu instrumentu tirgus likuma</w:t>
          </w:r>
        </w:p>
      </w:sdtContent>
    </w:sdt>
    <w:p w14:paraId="0ED1858C" w14:textId="294F08F6" w:rsidR="00301089" w:rsidRDefault="0056224F" w:rsidP="00DB385B">
      <w:pPr>
        <w:jc w:val="right"/>
        <w:rPr>
          <w:rFonts w:cs="Times New Roman"/>
          <w:color w:val="808080"/>
          <w:szCs w:val="24"/>
        </w:rPr>
      </w:pPr>
      <w:sdt>
        <w:sdtPr>
          <w:rPr>
            <w:rFonts w:cs="Times New Roman"/>
            <w:color w:val="000000" w:themeColor="text1"/>
            <w:szCs w:val="24"/>
          </w:rPr>
          <w:id w:val="25447827"/>
          <w:placeholder>
            <w:docPart w:val="6A9D7235D56D4A6EA49B494C8AA415FC"/>
          </w:placeholder>
        </w:sdtPr>
        <w:sdtEndPr/>
        <w:sdtContent>
          <w:r w:rsidR="00BB5348">
            <w:rPr>
              <w:rFonts w:cs="Times New Roman"/>
              <w:color w:val="000000" w:themeColor="text1"/>
              <w:szCs w:val="24"/>
            </w:rPr>
            <w:t>64.</w:t>
          </w:r>
          <w:r w:rsidR="00BB5348" w:rsidRPr="00BB5348">
            <w:rPr>
              <w:rFonts w:cs="Times New Roman"/>
              <w:color w:val="000000" w:themeColor="text1"/>
              <w:szCs w:val="24"/>
              <w:vertAlign w:val="superscript"/>
            </w:rPr>
            <w:t>2</w:t>
          </w:r>
        </w:sdtContent>
      </w:sdt>
      <w:sdt>
        <w:sdtPr>
          <w:rPr>
            <w:rFonts w:cs="Times New Roman"/>
            <w:color w:val="808080"/>
            <w:szCs w:val="24"/>
          </w:rPr>
          <w:id w:val="25447854"/>
          <w:placeholder>
            <w:docPart w:val="7BBA96DA488C4169A40347AC03FB6B6A"/>
          </w:placeholder>
        </w:sdtPr>
        <w:sdtEndPr/>
        <w:sdtContent>
          <w:r w:rsidR="00B8111D">
            <w:rPr>
              <w:rFonts w:cs="Times New Roman"/>
              <w:color w:val="808080"/>
              <w:szCs w:val="24"/>
            </w:rPr>
            <w:t> </w:t>
          </w:r>
          <w:r w:rsidR="00BB5348" w:rsidRPr="00BB5348">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79C8E97F4DCA46B193788D80168CE854"/>
          </w:placeholder>
        </w:sdtPr>
        <w:sdtEndPr/>
        <w:sdtContent>
          <w:r w:rsidR="00BB5348">
            <w:rPr>
              <w:rFonts w:cs="Times New Roman"/>
              <w:szCs w:val="24"/>
            </w:rPr>
            <w:t>otro</w:t>
          </w:r>
        </w:sdtContent>
      </w:sdt>
      <w:r w:rsidR="00DB385B">
        <w:rPr>
          <w:rFonts w:cs="Times New Roman"/>
          <w:szCs w:val="24"/>
        </w:rPr>
        <w:t xml:space="preserve"> daļ</w:t>
      </w:r>
      <w:r w:rsidR="00BB5348">
        <w:rPr>
          <w:rFonts w:cs="Times New Roman"/>
          <w:szCs w:val="24"/>
        </w:rPr>
        <w:t>u</w:t>
      </w:r>
    </w:p>
    <w:p w14:paraId="16FD0C4D" w14:textId="153614E4" w:rsidR="00840034" w:rsidRDefault="00840034" w:rsidP="00400B38">
      <w:pPr>
        <w:pStyle w:val="NAnodalaromiesucipari"/>
      </w:pPr>
      <w:r w:rsidRPr="00796018">
        <w:t>Vispārīg</w:t>
      </w:r>
      <w:r w:rsidR="00400B38">
        <w:t>ais</w:t>
      </w:r>
      <w:r w:rsidRPr="00796018">
        <w:t xml:space="preserve"> jautājum</w:t>
      </w:r>
      <w:r w:rsidR="00400B38">
        <w:t>s</w:t>
      </w:r>
    </w:p>
    <w:p w14:paraId="04CDA18B" w14:textId="68B055CB" w:rsidR="00840034" w:rsidRDefault="00BB5348" w:rsidP="00C902AC">
      <w:pPr>
        <w:pStyle w:val="NApunkts1"/>
      </w:pPr>
      <w:r w:rsidRPr="00BB5348">
        <w:t>Noteikumi nosaka:</w:t>
      </w:r>
    </w:p>
    <w:p w14:paraId="37F2F91D" w14:textId="0071AF57" w:rsidR="00BB5348" w:rsidRDefault="00BB5348" w:rsidP="00BB5348">
      <w:pPr>
        <w:pStyle w:val="NApunkts2"/>
      </w:pPr>
      <w:r w:rsidRPr="00BB5348">
        <w:t>Oficiālās regulētās informācijas centralizētās glabāšanas sistēmas (turpmāk</w:t>
      </w:r>
      <w:r w:rsidR="00FA3237">
        <w:t> </w:t>
      </w:r>
      <w:r w:rsidRPr="00BB5348">
        <w:t>– Oficiālā glabāšanas sistēma) izveidošanas un uzturēšanas kārtību;</w:t>
      </w:r>
    </w:p>
    <w:p w14:paraId="76FD3D5A" w14:textId="4BF4C251" w:rsidR="00992DCF" w:rsidRDefault="00992DCF" w:rsidP="00BB5348">
      <w:pPr>
        <w:pStyle w:val="NApunkts2"/>
      </w:pPr>
      <w:r>
        <w:t>Oficiālās glabāšanas sistēmas drošības prasības;</w:t>
      </w:r>
    </w:p>
    <w:p w14:paraId="63A7BCB5" w14:textId="3027D216" w:rsidR="00BB5348" w:rsidRDefault="00BB5348" w:rsidP="00BB5348">
      <w:pPr>
        <w:pStyle w:val="NApunkts2"/>
      </w:pPr>
      <w:r w:rsidRPr="00BB5348">
        <w:t>prasības regulētās informācijas izplatīšanai;</w:t>
      </w:r>
    </w:p>
    <w:p w14:paraId="0789765C" w14:textId="6019D73E" w:rsidR="00BB5348" w:rsidRDefault="00BB5348" w:rsidP="000C40F4">
      <w:pPr>
        <w:pStyle w:val="NApunkts2"/>
      </w:pPr>
      <w:bookmarkStart w:id="1" w:name="_Hlk156485894"/>
      <w:r w:rsidRPr="00BB5348">
        <w:t>informācijas nosūtīšanas kārtību Oficiālajai glabāšanas sistēmai</w:t>
      </w:r>
      <w:bookmarkEnd w:id="1"/>
      <w:r w:rsidRPr="00BB5348">
        <w:t>.</w:t>
      </w:r>
    </w:p>
    <w:p w14:paraId="0BAD6AEA" w14:textId="52BBABAA" w:rsidR="00DA3ECA" w:rsidRDefault="00DA3ECA" w:rsidP="00400B38">
      <w:pPr>
        <w:pStyle w:val="NAnodalaromiesucipari"/>
      </w:pPr>
      <w:r w:rsidRPr="00DA3ECA">
        <w:t>Oficiālā</w:t>
      </w:r>
      <w:r>
        <w:t>s</w:t>
      </w:r>
      <w:r w:rsidRPr="00DA3ECA">
        <w:t xml:space="preserve"> glabāšanas sistēma</w:t>
      </w:r>
      <w:r>
        <w:t>s</w:t>
      </w:r>
      <w:r w:rsidRPr="00DA3ECA">
        <w:t xml:space="preserve"> izveidošanas un uzturēšanas kārtīb</w:t>
      </w:r>
      <w:r>
        <w:t>a</w:t>
      </w:r>
    </w:p>
    <w:p w14:paraId="0CE69F6D" w14:textId="39C78F48" w:rsidR="00BB5348" w:rsidRDefault="00BB5348" w:rsidP="00BB5348">
      <w:pPr>
        <w:pStyle w:val="NApunkts1"/>
      </w:pPr>
      <w:r w:rsidRPr="00BB5348">
        <w:t xml:space="preserve">Oficiālo glabāšanas sistēmu izveido un uztur </w:t>
      </w:r>
      <w:r w:rsidR="0094322E">
        <w:t>Latvijas Banka</w:t>
      </w:r>
      <w:r w:rsidRPr="00BB5348">
        <w:t>.</w:t>
      </w:r>
      <w:r w:rsidR="00DA3ECA" w:rsidRPr="00DA3ECA">
        <w:t xml:space="preserve"> </w:t>
      </w:r>
    </w:p>
    <w:p w14:paraId="5031C09A" w14:textId="63262B40" w:rsidR="000C40F4" w:rsidRDefault="00DA3ECA" w:rsidP="000C40F4">
      <w:pPr>
        <w:pStyle w:val="NApunkts1"/>
      </w:pPr>
      <w:r w:rsidRPr="0001038E">
        <w:t>Oficiālā glabāšanas sistēma ir plašai auditorijai pieejams interneta vortāls (adrese</w:t>
      </w:r>
      <w:r w:rsidR="00C90CA0">
        <w:t>:</w:t>
      </w:r>
      <w:r w:rsidRPr="0001038E">
        <w:t xml:space="preserve"> </w:t>
      </w:r>
      <w:hyperlink r:id="rId8" w:history="1">
        <w:r w:rsidRPr="00DC395F">
          <w:rPr>
            <w:rStyle w:val="Hyperlink"/>
          </w:rPr>
          <w:t>https://csri.investinfo.lv/</w:t>
        </w:r>
      </w:hyperlink>
      <w:r w:rsidRPr="0001038E">
        <w:t>).</w:t>
      </w:r>
    </w:p>
    <w:p w14:paraId="31ED8FC1" w14:textId="531FD455" w:rsidR="000C40F4" w:rsidRDefault="000C40F4" w:rsidP="00BB5348">
      <w:pPr>
        <w:pStyle w:val="NApunkts1"/>
      </w:pPr>
      <w:r>
        <w:t>Latvijas Banka</w:t>
      </w:r>
      <w:r w:rsidRPr="0001038E">
        <w:t xml:space="preserve"> piešķir, anulē un atjauno lietotāja pieeju Oficiālajai glabāšanas sistēmai, kā arī veic izmaiņas lietotāja datos divu darba dienu laikā pēc emitenta vai trešās personas iesnieguma saņemšanas.</w:t>
      </w:r>
    </w:p>
    <w:p w14:paraId="254D587E" w14:textId="0CDD6B45" w:rsidR="005D7B8F" w:rsidRPr="00527FD8" w:rsidRDefault="005D7B8F" w:rsidP="00BB5348">
      <w:pPr>
        <w:pStyle w:val="NApunkts1"/>
      </w:pPr>
      <w:r w:rsidRPr="0001038E">
        <w:t xml:space="preserve">Ja emitenta akcijas ar regulētā tirgus organizētāja lēmumu tiek izslēgtas no regulētā tirgus vai automātiski tiek izbeigta emitenta parāda vērtspapīru tirdzniecība regulētajā tirgū saistībā ar parāda vērtspapīru dzēšanu, </w:t>
      </w:r>
      <w:r>
        <w:t>Latvijas Banka</w:t>
      </w:r>
      <w:r w:rsidRPr="0001038E">
        <w:t xml:space="preserve"> pēc savas iniciatīvas anulē visu attiecīgā emitenta </w:t>
      </w:r>
      <w:r>
        <w:t>Latvijas Bankā</w:t>
      </w:r>
      <w:r w:rsidRPr="0001038E">
        <w:t xml:space="preserve"> reģistrēto lietotāju pieeju Oficiālajai glabāšanas sistēmai.</w:t>
      </w:r>
    </w:p>
    <w:p w14:paraId="500DE8BF" w14:textId="53BC406B" w:rsidR="00840034" w:rsidRDefault="00840034" w:rsidP="00400B38">
      <w:pPr>
        <w:pStyle w:val="NAnodalaromiesucipari"/>
      </w:pPr>
      <w:r w:rsidRPr="009C4EC3">
        <w:t xml:space="preserve"> </w:t>
      </w:r>
      <w:r w:rsidR="001A7CD7" w:rsidRPr="001A7CD7">
        <w:t>Oficiālās glabāšanas sistēmas drošības prasības</w:t>
      </w:r>
    </w:p>
    <w:p w14:paraId="074BD362" w14:textId="527BBC08" w:rsidR="001A7CD7" w:rsidRDefault="001A7CD7" w:rsidP="001A7CD7">
      <w:pPr>
        <w:pStyle w:val="NApunkts1"/>
      </w:pPr>
      <w:r w:rsidRPr="0001038E">
        <w:t>Tiesības ievadīt un publicēt informāciju Oficiālajā glabāšanas sistēmā ir reģistrētiem lietotājiem. Par reģistrētiem lietotājiem var kļūt tikai emitenta vai trešās personas norādītas fiziskās personas.</w:t>
      </w:r>
    </w:p>
    <w:p w14:paraId="2C680FFC" w14:textId="77777777" w:rsidR="001A7CD7" w:rsidRDefault="001A7CD7" w:rsidP="001A7CD7">
      <w:pPr>
        <w:pStyle w:val="NApunkts1"/>
      </w:pPr>
      <w:r w:rsidRPr="0001038E">
        <w:t xml:space="preserve">Lai emitents vai trešā persona reģistrētu Oficiālās glabāšanas sistēmas lietotāju, tā iesniedz </w:t>
      </w:r>
      <w:r>
        <w:t>Latvijas Bankai</w:t>
      </w:r>
      <w:r w:rsidRPr="0001038E">
        <w:t xml:space="preserve"> parakstītu iesniegumu</w:t>
      </w:r>
      <w:r>
        <w:t xml:space="preserve"> (1. pielikums)</w:t>
      </w:r>
      <w:r w:rsidRPr="0001038E">
        <w:t xml:space="preserve">. Emitentam vai trešajai </w:t>
      </w:r>
      <w:r w:rsidRPr="0001038E">
        <w:lastRenderedPageBreak/>
        <w:t>personai ir jānodrošina tāds Oficiālās glabāšanas sistēmas lietotāju skaits, lai nodrošinātu nepārtrauktu iespēju bez kavēšanās atklāt regulēto informāciju.</w:t>
      </w:r>
    </w:p>
    <w:p w14:paraId="2F39EEBF" w14:textId="77777777" w:rsidR="001A7CD7" w:rsidRDefault="001A7CD7" w:rsidP="001A7CD7">
      <w:pPr>
        <w:pStyle w:val="NApunkts1"/>
      </w:pPr>
      <w:r w:rsidRPr="0001038E">
        <w:t xml:space="preserve">Saņemot emitenta vai trešās personas iesniegumu, </w:t>
      </w:r>
      <w:r>
        <w:t>Latvijas Banka</w:t>
      </w:r>
      <w:r w:rsidRPr="0001038E">
        <w:t xml:space="preserve"> iesniegumā norādītaj</w:t>
      </w:r>
      <w:r>
        <w:t>ai</w:t>
      </w:r>
      <w:r w:rsidRPr="0001038E">
        <w:t xml:space="preserve"> person</w:t>
      </w:r>
      <w:r>
        <w:t>ai</w:t>
      </w:r>
      <w:r w:rsidRPr="0001038E">
        <w:t xml:space="preserve"> piešķir Oficiālās glabāšanas sistēmas lietošanas tiesības. Oficiālās glabāšanas sistēmas lietotāja vārds un parole tiek nosūtīta uz norādīt</w:t>
      </w:r>
      <w:r>
        <w:t>ās</w:t>
      </w:r>
      <w:r w:rsidRPr="0001038E">
        <w:t xml:space="preserve"> person</w:t>
      </w:r>
      <w:r>
        <w:t>as</w:t>
      </w:r>
      <w:r w:rsidRPr="0001038E">
        <w:t xml:space="preserve"> e-pasta adres</w:t>
      </w:r>
      <w:r>
        <w:t>i</w:t>
      </w:r>
      <w:r w:rsidRPr="0001038E">
        <w:t>.</w:t>
      </w:r>
    </w:p>
    <w:p w14:paraId="5C88D1B4" w14:textId="77777777" w:rsidR="001A7CD7" w:rsidRDefault="001A7CD7" w:rsidP="001A7CD7">
      <w:pPr>
        <w:pStyle w:val="NApunkts1"/>
      </w:pPr>
      <w:r w:rsidRPr="0001038E">
        <w:t>Oficiālās glabāšanas sistēmas lietotāj</w:t>
      </w:r>
      <w:r>
        <w:t>a</w:t>
      </w:r>
      <w:r w:rsidRPr="0001038E">
        <w:t>m ir aizliegts savu lietotāja vārdu un paroli izpaust un nodot citām personām.</w:t>
      </w:r>
    </w:p>
    <w:p w14:paraId="55D7B79B" w14:textId="62196D45" w:rsidR="001A7CD7" w:rsidRDefault="001A7CD7" w:rsidP="001A7CD7">
      <w:pPr>
        <w:pStyle w:val="NApunkts1"/>
      </w:pPr>
      <w:r w:rsidRPr="0001038E">
        <w:t xml:space="preserve">Ja mainās iepriekš iesniegtā informācija saistībā ar </w:t>
      </w:r>
      <w:r>
        <w:t>Latvijas Bankā</w:t>
      </w:r>
      <w:r w:rsidRPr="0001038E">
        <w:t xml:space="preserve"> reģistrētā Oficiālās glabāšanas sistēmas lietotāja datiem (piemēram, uzvārds, e-pasta adrese, tālruņa numurs saziņai ar Oficiālās glabāšanas sistēmas lietotāju), emitents vai trešā persona sagatavo un nekavējoties iesniedz </w:t>
      </w:r>
      <w:r>
        <w:t>Latvijas Bankai</w:t>
      </w:r>
      <w:r w:rsidRPr="0001038E">
        <w:t xml:space="preserve"> </w:t>
      </w:r>
      <w:r>
        <w:t xml:space="preserve">atbilstošu </w:t>
      </w:r>
      <w:r w:rsidRPr="0001038E">
        <w:t>iesniegumu</w:t>
      </w:r>
      <w:r>
        <w:t xml:space="preserve"> (2. pielikums)</w:t>
      </w:r>
      <w:r w:rsidRPr="0001038E">
        <w:t>.</w:t>
      </w:r>
    </w:p>
    <w:p w14:paraId="70D716BA" w14:textId="77777777" w:rsidR="001A7CD7" w:rsidRDefault="001A7CD7" w:rsidP="001A7CD7">
      <w:pPr>
        <w:pStyle w:val="NApunkts1"/>
      </w:pPr>
      <w:r w:rsidRPr="0001038E">
        <w:t>Detalizēta Oficiālās glabāšanas sistēmas lietotāja paroļu piešķiršanas, to lietošanas, maiņas un jaunas paroles piešķiršanas kārtība noteikta Oficiālās glabāšanas sistēmas lietošanas instrukcijā, kas pieejama Oficiālajā glabāšanas sistēmā.</w:t>
      </w:r>
    </w:p>
    <w:p w14:paraId="60C3C167" w14:textId="068FC2BA" w:rsidR="001A7CD7" w:rsidRDefault="001A7CD7" w:rsidP="001A7CD7">
      <w:pPr>
        <w:pStyle w:val="NApunkts1"/>
      </w:pPr>
      <w:r w:rsidRPr="0001038E">
        <w:t xml:space="preserve">Emitentam vai trešajai personai ir pienākums nekavējoties iesniegt </w:t>
      </w:r>
      <w:r>
        <w:t>Latvijas Bankai</w:t>
      </w:r>
      <w:r w:rsidRPr="0001038E">
        <w:t xml:space="preserve"> iesniegumu</w:t>
      </w:r>
      <w:r>
        <w:t xml:space="preserve"> par </w:t>
      </w:r>
      <w:r w:rsidRPr="0001038E">
        <w:t>Oficiālās glabāšanas sistēmas lietotāja tiesīb</w:t>
      </w:r>
      <w:r>
        <w:t>u anulēšanu</w:t>
      </w:r>
      <w:r w:rsidRPr="0001038E">
        <w:t xml:space="preserve"> </w:t>
      </w:r>
      <w:r>
        <w:t>(3. pielikums)</w:t>
      </w:r>
      <w:r w:rsidRPr="0001038E">
        <w:t>, ja kāds no emitenta vai trešās personas pārstāvjiem zaudē tiesības emitenta vai trešās personas vārdā ievadīt un publicēt informāciju Oficiālajā glabāšanas sistēmā.</w:t>
      </w:r>
    </w:p>
    <w:p w14:paraId="40A6B670" w14:textId="4E90D2A6" w:rsidR="00840034" w:rsidRPr="00527FD8" w:rsidRDefault="001A7CD7" w:rsidP="00401FBB">
      <w:pPr>
        <w:pStyle w:val="NApunkts1"/>
      </w:pPr>
      <w:r>
        <w:t>Latvijas Bankai</w:t>
      </w:r>
      <w:r w:rsidRPr="0001038E">
        <w:t xml:space="preserve"> ir tiesības bloķēt lietotāja pieeju Oficiālajai glabāšanas sistēmai pēc savas iniciatīvas, ja attiecīgais lietotājs veic darbības, kas traucē Oficiālās glabāšanas sistēmas darbībai, par lietotāja tiesību bloķēšanu nekavējoties informējot emitentu vai trešo personu.</w:t>
      </w:r>
    </w:p>
    <w:p w14:paraId="56B1B25D" w14:textId="4816C760" w:rsidR="00840034" w:rsidRDefault="00401FBB" w:rsidP="00400B38">
      <w:pPr>
        <w:pStyle w:val="NAnodalaromiesucipari"/>
      </w:pPr>
      <w:r>
        <w:t>P</w:t>
      </w:r>
      <w:r w:rsidRPr="00401FBB">
        <w:t>rasības regulētās informācijas izplatīšanai</w:t>
      </w:r>
    </w:p>
    <w:p w14:paraId="63FA4591" w14:textId="1BE9F301" w:rsidR="00401FBB" w:rsidRPr="00401FBB" w:rsidRDefault="00401FBB" w:rsidP="007D0963">
      <w:pPr>
        <w:pStyle w:val="NApunkts1"/>
        <w:rPr>
          <w:bCs/>
        </w:rPr>
      </w:pPr>
      <w:r w:rsidRPr="0001038E">
        <w:t>Emitenta vai trešās personas atklātajai informācijai jābūt precīzai, nekļūdīgai un nepārprotamai, tās saturs nedrīkst būt maldinošs, tā nedrīkst izslēgt vai neietvert jebko, kas varētu ietekmēt sniegtās informācijas saturu vai nozīmi.</w:t>
      </w:r>
    </w:p>
    <w:p w14:paraId="7A148527" w14:textId="787330F6" w:rsidR="00840034" w:rsidRDefault="00B713EF" w:rsidP="00C902AC">
      <w:pPr>
        <w:pStyle w:val="NApunkts1"/>
      </w:pPr>
      <w:r>
        <w:t>Regulēto i</w:t>
      </w:r>
      <w:r w:rsidR="0001038E" w:rsidRPr="0001038E">
        <w:t>nformāciju ievada atkarībā no informācijas veida:</w:t>
      </w:r>
    </w:p>
    <w:p w14:paraId="21059FCC" w14:textId="5CD3EE45" w:rsidR="0001038E" w:rsidRDefault="0001038E" w:rsidP="0001038E">
      <w:pPr>
        <w:pStyle w:val="NApunkts2"/>
      </w:pPr>
      <w:r w:rsidRPr="0001038E">
        <w:t>periodiska regulētā informācija:</w:t>
      </w:r>
    </w:p>
    <w:p w14:paraId="5078B133" w14:textId="5FA274FF" w:rsidR="0001038E" w:rsidRDefault="0001038E" w:rsidP="0001038E">
      <w:pPr>
        <w:pStyle w:val="NApunkts3"/>
      </w:pPr>
      <w:r w:rsidRPr="0001038E">
        <w:t>gada finanšu pārskati un revīzijas ziņojumi – informācija, kas atklājama saskaņā ar Finanšu instrumentu tirgus likuma 56.</w:t>
      </w:r>
      <w:r w:rsidR="00FA3237">
        <w:t> </w:t>
      </w:r>
      <w:r w:rsidRPr="0001038E">
        <w:t>pantu un kas saskaņā ar Finanšu instrumentu tirgus likuma 56.</w:t>
      </w:r>
      <w:r w:rsidRPr="0094322E">
        <w:rPr>
          <w:vertAlign w:val="superscript"/>
        </w:rPr>
        <w:t>1</w:t>
      </w:r>
      <w:r w:rsidRPr="0001038E">
        <w:t>, 56.</w:t>
      </w:r>
      <w:r w:rsidRPr="0094322E">
        <w:rPr>
          <w:vertAlign w:val="superscript"/>
        </w:rPr>
        <w:t>2</w:t>
      </w:r>
      <w:r w:rsidRPr="0001038E">
        <w:t>, 56.</w:t>
      </w:r>
      <w:r w:rsidRPr="0094322E">
        <w:rPr>
          <w:vertAlign w:val="superscript"/>
        </w:rPr>
        <w:t>3</w:t>
      </w:r>
      <w:r w:rsidRPr="0001038E">
        <w:t xml:space="preserve"> un 56.</w:t>
      </w:r>
      <w:r w:rsidRPr="0094322E">
        <w:rPr>
          <w:vertAlign w:val="superscript"/>
        </w:rPr>
        <w:t>4</w:t>
      </w:r>
      <w:r w:rsidR="00FA3237">
        <w:t> </w:t>
      </w:r>
      <w:r w:rsidRPr="0001038E">
        <w:t>pantu sniedzama kopā ar gada pārskatu;</w:t>
      </w:r>
    </w:p>
    <w:p w14:paraId="29CE4B42" w14:textId="2AFA0362" w:rsidR="0001038E" w:rsidRDefault="0001038E" w:rsidP="0001038E">
      <w:pPr>
        <w:pStyle w:val="NApunkts3"/>
      </w:pPr>
      <w:r w:rsidRPr="0001038E">
        <w:t>pusgada finanšu pārskati un revīzijas ziņojumi vai ierobežotas pārbaudes</w:t>
      </w:r>
      <w:r w:rsidR="00FA3237">
        <w:t> </w:t>
      </w:r>
      <w:r w:rsidRPr="0001038E">
        <w:t>– informācija, kas atklājama saskaņā ar Finanšu instrumentu tirgus likuma 57.</w:t>
      </w:r>
      <w:r w:rsidR="00FA3237">
        <w:t> </w:t>
      </w:r>
      <w:r w:rsidRPr="0001038E">
        <w:t>pantu;</w:t>
      </w:r>
    </w:p>
    <w:p w14:paraId="1599EC1F" w14:textId="5F67FDD7" w:rsidR="0001038E" w:rsidRDefault="0001038E" w:rsidP="0001038E">
      <w:pPr>
        <w:pStyle w:val="NApunkts3"/>
      </w:pPr>
      <w:r w:rsidRPr="0001038E">
        <w:t>maksājumi valdībām</w:t>
      </w:r>
      <w:r w:rsidR="00FA3237">
        <w:t> </w:t>
      </w:r>
      <w:r w:rsidRPr="0001038E">
        <w:t>– informācija, kas atklājama saskaņā ar Finanšu instrumentu tirgus likuma 57.</w:t>
      </w:r>
      <w:r w:rsidRPr="004F7DA4">
        <w:rPr>
          <w:vertAlign w:val="superscript"/>
        </w:rPr>
        <w:t>3</w:t>
      </w:r>
      <w:r w:rsidR="00FA3237">
        <w:t> </w:t>
      </w:r>
      <w:r w:rsidRPr="0001038E">
        <w:t>pantu;</w:t>
      </w:r>
    </w:p>
    <w:p w14:paraId="761839BB" w14:textId="4ED5E065" w:rsidR="0001038E" w:rsidRDefault="0001038E" w:rsidP="0001038E">
      <w:pPr>
        <w:pStyle w:val="NApunkts2"/>
      </w:pPr>
      <w:r w:rsidRPr="0001038E">
        <w:t>pastāvīga regulētā informācija:</w:t>
      </w:r>
    </w:p>
    <w:p w14:paraId="0A7EC25F" w14:textId="07A31C8F" w:rsidR="0001038E" w:rsidRDefault="0001038E" w:rsidP="0001038E">
      <w:pPr>
        <w:pStyle w:val="NApunkts3"/>
      </w:pPr>
      <w:r w:rsidRPr="0001038E">
        <w:t>izcelsmes dalībvalsts</w:t>
      </w:r>
      <w:r w:rsidR="00FA3237">
        <w:t> </w:t>
      </w:r>
      <w:r w:rsidRPr="0001038E">
        <w:t>– informācija, kas atklājama saskaņā ar Finanšu instrumentu tirgus likuma 3.</w:t>
      </w:r>
      <w:r w:rsidRPr="004F7DA4">
        <w:rPr>
          <w:vertAlign w:val="superscript"/>
        </w:rPr>
        <w:t>1</w:t>
      </w:r>
      <w:r w:rsidR="00FA3237">
        <w:t> </w:t>
      </w:r>
      <w:r w:rsidRPr="0001038E">
        <w:t>pantu;</w:t>
      </w:r>
    </w:p>
    <w:p w14:paraId="2F06B094" w14:textId="469E2C4F" w:rsidR="0001038E" w:rsidRDefault="0001038E" w:rsidP="0001038E">
      <w:pPr>
        <w:pStyle w:val="NApunkts3"/>
      </w:pPr>
      <w:r w:rsidRPr="0001038E">
        <w:lastRenderedPageBreak/>
        <w:t>iekšējā informācija – informācija, kas atklājama saskaņā ar Eiropas Parlamenta un Padomes 2014.</w:t>
      </w:r>
      <w:r w:rsidR="00FA3237">
        <w:t> </w:t>
      </w:r>
      <w:r w:rsidRPr="0001038E">
        <w:t>gada 16.</w:t>
      </w:r>
      <w:r w:rsidR="00FA3237">
        <w:t> </w:t>
      </w:r>
      <w:r w:rsidRPr="0001038E">
        <w:t xml:space="preserve">aprīļa </w:t>
      </w:r>
      <w:r w:rsidR="00EC0347">
        <w:t>r</w:t>
      </w:r>
      <w:r w:rsidRPr="0001038E">
        <w:t>egulas (ES) Nr.</w:t>
      </w:r>
      <w:r w:rsidR="00FA3237">
        <w:t> </w:t>
      </w:r>
      <w:r w:rsidRPr="0001038E">
        <w:t xml:space="preserve">596/2014 par tirgus ļaunprātīgu izmantošanu (tirgus ļaunprātīgas izmantošanas regula) un ar ko atceļ Eiropas Parlamenta un Padomes </w:t>
      </w:r>
      <w:r w:rsidR="00EC0347">
        <w:t>d</w:t>
      </w:r>
      <w:r w:rsidRPr="0001038E">
        <w:t>irektīvu</w:t>
      </w:r>
      <w:r w:rsidR="00C90CA0">
        <w:t> </w:t>
      </w:r>
      <w:r w:rsidRPr="0001038E">
        <w:t xml:space="preserve">2003/6/EK un Komisijas </w:t>
      </w:r>
      <w:r w:rsidR="00EC0347">
        <w:t>d</w:t>
      </w:r>
      <w:r w:rsidRPr="0001038E">
        <w:t>irektīvas</w:t>
      </w:r>
      <w:r w:rsidR="00C90CA0">
        <w:t> </w:t>
      </w:r>
      <w:r w:rsidRPr="0001038E">
        <w:t>2003/124/EK, 2003/125/EK un 2004/72/EK 17. un 19.</w:t>
      </w:r>
      <w:r w:rsidR="00FA3237">
        <w:t> </w:t>
      </w:r>
      <w:r w:rsidRPr="0001038E">
        <w:t>panta prasībām, kā arī informācija, kas atklājama saskaņā ar Finanšu instrumentu tirgus likuma 54.</w:t>
      </w:r>
      <w:r w:rsidR="00FA3237">
        <w:t> </w:t>
      </w:r>
      <w:r w:rsidRPr="0001038E">
        <w:t>panta otrās daļas 1.</w:t>
      </w:r>
      <w:r w:rsidR="00FC121C">
        <w:t xml:space="preserve">, 2., 3. un </w:t>
      </w:r>
      <w:r w:rsidRPr="0001038E">
        <w:t>4.</w:t>
      </w:r>
      <w:r w:rsidR="00B8111D">
        <w:t> </w:t>
      </w:r>
      <w:r w:rsidRPr="0001038E">
        <w:t>punktu, 2.</w:t>
      </w:r>
      <w:r w:rsidRPr="00366FCD">
        <w:rPr>
          <w:vertAlign w:val="superscript"/>
        </w:rPr>
        <w:t>1</w:t>
      </w:r>
      <w:r w:rsidR="00FA3237">
        <w:t> </w:t>
      </w:r>
      <w:r w:rsidRPr="0001038E">
        <w:t>daļu, trešās daļas 1.</w:t>
      </w:r>
      <w:r w:rsidR="00FC121C">
        <w:t xml:space="preserve">, 2., 3., 4. un </w:t>
      </w:r>
      <w:r w:rsidRPr="0001038E">
        <w:t>5.</w:t>
      </w:r>
      <w:r w:rsidR="00FA3237">
        <w:t> </w:t>
      </w:r>
      <w:r w:rsidRPr="0001038E">
        <w:t>punktu, sesto, septīto</w:t>
      </w:r>
      <w:r w:rsidR="0012789D">
        <w:t xml:space="preserve"> un </w:t>
      </w:r>
      <w:r w:rsidRPr="0001038E">
        <w:t>divpadsmito daļu;</w:t>
      </w:r>
    </w:p>
    <w:p w14:paraId="751FC20E" w14:textId="33DE9807" w:rsidR="0001038E" w:rsidRDefault="0001038E" w:rsidP="0001038E">
      <w:pPr>
        <w:pStyle w:val="NApunkts3"/>
      </w:pPr>
      <w:r w:rsidRPr="0001038E">
        <w:t>paziņojumi par būtisku akciju paketi</w:t>
      </w:r>
      <w:r w:rsidR="00FA3237">
        <w:t> </w:t>
      </w:r>
      <w:r w:rsidRPr="0001038E">
        <w:t>– informācija, kas paziņojama saskaņā ar Finanšu instrumentu tirgus likuma 61.</w:t>
      </w:r>
      <w:r w:rsidR="00FA3237">
        <w:t> </w:t>
      </w:r>
      <w:r w:rsidRPr="0001038E">
        <w:t>pantu un atklājama saskaņā ar Finanšu instrumentu tirgus likuma 61.</w:t>
      </w:r>
      <w:r w:rsidRPr="00366FCD">
        <w:rPr>
          <w:vertAlign w:val="superscript"/>
        </w:rPr>
        <w:t>3</w:t>
      </w:r>
      <w:r w:rsidR="00FA3237">
        <w:t> </w:t>
      </w:r>
      <w:r w:rsidRPr="0001038E">
        <w:t>panta trešo daļu;</w:t>
      </w:r>
    </w:p>
    <w:p w14:paraId="12138CE3" w14:textId="4AEE60B6" w:rsidR="0001038E" w:rsidRDefault="0001038E" w:rsidP="0001038E">
      <w:pPr>
        <w:pStyle w:val="NApunkts3"/>
      </w:pPr>
      <w:r w:rsidRPr="0001038E">
        <w:t>emitenta paša akciju iegāde vai atsavināšana</w:t>
      </w:r>
      <w:r w:rsidR="00FA3237">
        <w:t> </w:t>
      </w:r>
      <w:r w:rsidRPr="0001038E">
        <w:t>– informācija, kas atklājama saskaņā ar Finanšu instrumentu tirgus likuma 61.</w:t>
      </w:r>
      <w:r w:rsidRPr="00366FCD">
        <w:rPr>
          <w:vertAlign w:val="superscript"/>
        </w:rPr>
        <w:t>4</w:t>
      </w:r>
      <w:r w:rsidR="00FA3237">
        <w:t> </w:t>
      </w:r>
      <w:r w:rsidRPr="0001038E">
        <w:t>pantu;</w:t>
      </w:r>
    </w:p>
    <w:p w14:paraId="07F2E52C" w14:textId="60CE9EC8" w:rsidR="0001038E" w:rsidRDefault="0001038E" w:rsidP="0001038E">
      <w:pPr>
        <w:pStyle w:val="NApunkts3"/>
      </w:pPr>
      <w:r w:rsidRPr="00486FE1">
        <w:t>balsstiesību kopējais skaits un kapitāls</w:t>
      </w:r>
      <w:r w:rsidR="00FA3237" w:rsidRPr="00486FE1">
        <w:t> </w:t>
      </w:r>
      <w:r w:rsidRPr="00486FE1">
        <w:t>– informācija, kas atklājama saskaņā ar</w:t>
      </w:r>
      <w:r w:rsidRPr="0001038E">
        <w:t xml:space="preserve"> Finanšu instrumentu tirgus likuma 61.</w:t>
      </w:r>
      <w:r w:rsidRPr="00366FCD">
        <w:rPr>
          <w:vertAlign w:val="superscript"/>
        </w:rPr>
        <w:t>1</w:t>
      </w:r>
      <w:r w:rsidR="00FA3237">
        <w:t> </w:t>
      </w:r>
      <w:r w:rsidRPr="0001038E">
        <w:t>panta devīto daļu;</w:t>
      </w:r>
    </w:p>
    <w:p w14:paraId="7CCE78E3" w14:textId="0779B016" w:rsidR="0001038E" w:rsidRDefault="0001038E" w:rsidP="0001038E">
      <w:pPr>
        <w:pStyle w:val="NApunkts3"/>
      </w:pPr>
      <w:r w:rsidRPr="0001038E">
        <w:t>izmaiņas tiesībās, kas attiecas uz akciju vai vērtspapīru kategorijām</w:t>
      </w:r>
      <w:r w:rsidR="00FA3237">
        <w:t> </w:t>
      </w:r>
      <w:r w:rsidRPr="0001038E">
        <w:t>– informācija, kas par izmaiņām vērtspapīru tiesībās atklājama saskaņā ar Finanšu instrumentu tirgus likuma 54.</w:t>
      </w:r>
      <w:r w:rsidR="00FA3237">
        <w:t> </w:t>
      </w:r>
      <w:r w:rsidRPr="0001038E">
        <w:t>panta otrās daļas 5.</w:t>
      </w:r>
      <w:r w:rsidR="00FA3237">
        <w:t> </w:t>
      </w:r>
      <w:r w:rsidRPr="0001038E">
        <w:t>punktu un trešās daļas 6.</w:t>
      </w:r>
      <w:r w:rsidR="00FA3237">
        <w:t> </w:t>
      </w:r>
      <w:r w:rsidRPr="0001038E">
        <w:t>punktu;</w:t>
      </w:r>
    </w:p>
    <w:p w14:paraId="06165D7C" w14:textId="719B615B" w:rsidR="0001038E" w:rsidRDefault="0001038E" w:rsidP="00CB757B">
      <w:pPr>
        <w:pStyle w:val="NApunkts2"/>
      </w:pPr>
      <w:r w:rsidRPr="0001038E">
        <w:t>papildu regulētā informācija, kas atklājama saskaņā ar dalībvalsts tiesību aktiem</w:t>
      </w:r>
      <w:r w:rsidR="00CB757B">
        <w:t> –</w:t>
      </w:r>
      <w:r w:rsidRPr="0001038E">
        <w:t xml:space="preserve"> informācija, kas pēc satura neatbilst nevienam no šo noteikumu </w:t>
      </w:r>
      <w:r w:rsidR="00481A72">
        <w:t>15</w:t>
      </w:r>
      <w:r w:rsidRPr="0001038E">
        <w:t xml:space="preserve">.1. un </w:t>
      </w:r>
      <w:r w:rsidR="00481A72">
        <w:t>15</w:t>
      </w:r>
      <w:r w:rsidRPr="0001038E">
        <w:t>.2.</w:t>
      </w:r>
      <w:r w:rsidR="00FA3237">
        <w:t> </w:t>
      </w:r>
      <w:r w:rsidR="00FC121C">
        <w:t>apakš</w:t>
      </w:r>
      <w:r w:rsidRPr="0001038E">
        <w:t>punktā minētajiem informācijas veidiem, bet kas Latvijas Republikā jāatklāj saskaņā ar citām finanšu instrumentu tirgu regulējošo tiesību aktu prasībām, tai skaitā saskaņā ar Finanšu instrumentu tirgus likuma 57.</w:t>
      </w:r>
      <w:r w:rsidRPr="00CB757B">
        <w:rPr>
          <w:vertAlign w:val="superscript"/>
        </w:rPr>
        <w:t>2</w:t>
      </w:r>
      <w:r w:rsidR="00FA3237">
        <w:t> </w:t>
      </w:r>
      <w:r w:rsidRPr="0001038E">
        <w:t>pantu.</w:t>
      </w:r>
    </w:p>
    <w:p w14:paraId="24B5B33A" w14:textId="23100A52" w:rsidR="00481A72" w:rsidRDefault="00481A72" w:rsidP="00481A72">
      <w:pPr>
        <w:pStyle w:val="NApunkts1"/>
      </w:pPr>
      <w:r w:rsidRPr="0001038E">
        <w:t xml:space="preserve">Ja emitentam vai trešajai personai no tās neatkarīgu iemeslu dēļ radušās tehniskas problēmas, kas var aizkavēt regulētās informācijas ievadīšanu un publicēšanu Oficiālajā glabāšanas sistēmā, emitents vai trešā persona nekavējoties par to informē </w:t>
      </w:r>
      <w:r>
        <w:t>Latvijas Banku</w:t>
      </w:r>
      <w:r w:rsidRPr="0001038E">
        <w:t>.</w:t>
      </w:r>
    </w:p>
    <w:p w14:paraId="6F03EFFD" w14:textId="77777777" w:rsidR="00481A72" w:rsidRDefault="00481A72" w:rsidP="00481A72">
      <w:pPr>
        <w:pStyle w:val="NApunkts1"/>
      </w:pPr>
      <w:r w:rsidRPr="0001038E">
        <w:t>Emitents vai trešā persona ir atbildīga par Oficiālajā glabāšanas sistēmā publicētās informācijas pareizību.</w:t>
      </w:r>
    </w:p>
    <w:p w14:paraId="051AB94C" w14:textId="77777777" w:rsidR="00481A72" w:rsidRDefault="00481A72" w:rsidP="00481A72">
      <w:pPr>
        <w:pStyle w:val="NApunkts1"/>
      </w:pPr>
      <w:r>
        <w:t>Latvijas Bankai</w:t>
      </w:r>
      <w:r w:rsidRPr="0001038E">
        <w:t xml:space="preserve"> nav tiesību labot emitenta vai trešās personas Oficiālajā glabāšanas sistēmā publicēto informāciju.</w:t>
      </w:r>
    </w:p>
    <w:p w14:paraId="7CF17B32" w14:textId="6D4339CD" w:rsidR="00481A72" w:rsidRDefault="00481A72" w:rsidP="00481A72">
      <w:pPr>
        <w:pStyle w:val="NApunkts1"/>
      </w:pPr>
      <w:r>
        <w:t>Latvijas Bankai</w:t>
      </w:r>
      <w:r w:rsidRPr="0001038E">
        <w:t xml:space="preserve"> ir tiesības Oficiālajā glabāšanas sistēmā pievienot savu komentāru par emitenta vai trešās personas publicēto informāciju.</w:t>
      </w:r>
    </w:p>
    <w:p w14:paraId="1A6F6BCD" w14:textId="052F0C2B" w:rsidR="006A46F2" w:rsidRDefault="006A46F2" w:rsidP="00400B38">
      <w:pPr>
        <w:pStyle w:val="NAnodalaromiesucipari"/>
      </w:pPr>
      <w:r>
        <w:t>I</w:t>
      </w:r>
      <w:r w:rsidRPr="006A46F2">
        <w:t>nformācijas nosūtīšanas kārtīb</w:t>
      </w:r>
      <w:r>
        <w:t>a</w:t>
      </w:r>
      <w:r w:rsidRPr="006A46F2">
        <w:t xml:space="preserve"> Oficiālajai glabāšanas sistēmai</w:t>
      </w:r>
    </w:p>
    <w:p w14:paraId="3DFB9F38" w14:textId="4B3F0025" w:rsidR="0001038E" w:rsidRPr="0001038E" w:rsidRDefault="0001038E" w:rsidP="0001038E">
      <w:pPr>
        <w:pStyle w:val="NApunkts1"/>
      </w:pPr>
      <w:r w:rsidRPr="0001038E">
        <w:t>Ievadāmajai informācijai ir iespējams pievienot pielikumus failu veidā (finanšu pārskatus u.</w:t>
      </w:r>
      <w:r w:rsidR="00E8608A">
        <w:t> </w:t>
      </w:r>
      <w:r w:rsidRPr="0001038E">
        <w:t>tml.).</w:t>
      </w:r>
    </w:p>
    <w:p w14:paraId="0045348A" w14:textId="193FF906" w:rsidR="00840034" w:rsidRDefault="0001038E" w:rsidP="00C902AC">
      <w:pPr>
        <w:pStyle w:val="NApunkts1"/>
      </w:pPr>
      <w:r w:rsidRPr="0001038E">
        <w:t>Ievadītās informācijas statusa veidi ir:</w:t>
      </w:r>
    </w:p>
    <w:p w14:paraId="49EA488C" w14:textId="10967208" w:rsidR="0001038E" w:rsidRDefault="0001038E" w:rsidP="0001038E">
      <w:pPr>
        <w:pStyle w:val="NApunkts2"/>
      </w:pPr>
      <w:r w:rsidRPr="0001038E">
        <w:t>statuss "Progresā", kad informācija ir redzama tikai emitentam vai trešajai personai, bet nav publicēta Oficiālajā glabāšanas sistēmā. Statuss "Progresā" tiek piešķirts, tiklīdz ievadītā informācija saglabāta Oficiālajā glabāšanas sistēmā, bet publiski vēl nav pieejama;</w:t>
      </w:r>
    </w:p>
    <w:p w14:paraId="25DD6E0B" w14:textId="3DD96956" w:rsidR="0001038E" w:rsidRDefault="0001038E" w:rsidP="0001038E">
      <w:pPr>
        <w:pStyle w:val="NApunkts2"/>
      </w:pPr>
      <w:r w:rsidRPr="0001038E">
        <w:t>statuss "Publicēts", kad informācija ir publicēta Oficiālajā glabāšanas sistēmā un ir publiski pieejama. Statusu "Publicēts" emitents vai trešā persona piešķir, lai ievadītā informācija tiktu publiskota Oficiālajā glabāšanas sistēmā;</w:t>
      </w:r>
    </w:p>
    <w:p w14:paraId="2E5F94EC" w14:textId="64AA173D" w:rsidR="0001038E" w:rsidRDefault="0001038E" w:rsidP="0001038E">
      <w:pPr>
        <w:pStyle w:val="NApunkts2"/>
      </w:pPr>
      <w:r w:rsidRPr="0001038E">
        <w:lastRenderedPageBreak/>
        <w:t xml:space="preserve">statuss "Atcelts", kad publicētā informācija vairs nav publiski pieejama Oficiālajā glabāšanas sistēmā. Statusu "Atcelts" </w:t>
      </w:r>
      <w:r w:rsidR="00432BEB">
        <w:t>Latvijas Banka</w:t>
      </w:r>
      <w:r w:rsidR="00432BEB" w:rsidRPr="0001038E">
        <w:t xml:space="preserve"> </w:t>
      </w:r>
      <w:r w:rsidRPr="0001038E">
        <w:t>pēc savas iniciatīvas var piešķirt informācijai, kas neatbilst Finanšu instrumentu tirgus likuma vai šo noteikumu prasībām vai ir pretrunā ar vispārpieņemtām ētikas normām, vai pēc emitenta vai trešās personas lūguma, ja kļūdas dēļ Oficiālajā glabāšanas sistēmā ir publicēta informācija, kurai nav jābūt publiski pieejamai vai kura var maldināt sabiedrību.</w:t>
      </w:r>
    </w:p>
    <w:p w14:paraId="00CCB113" w14:textId="55B5AE55" w:rsidR="0001038E" w:rsidRDefault="00151440" w:rsidP="00151440">
      <w:pPr>
        <w:pStyle w:val="NApunkts1"/>
      </w:pPr>
      <w:r>
        <w:t>K</w:t>
      </w:r>
      <w:r w:rsidR="0001038E" w:rsidRPr="0001038E">
        <w:t xml:space="preserve">ad emitents vai trešā persona ievadītajai informācijai piešķir statusu "Publicēts", Oficiālajā glabāšanas sistēmā konkrētai informācijai tiek piešķirts </w:t>
      </w:r>
      <w:r w:rsidR="00CB757B">
        <w:t>1. </w:t>
      </w:r>
      <w:r w:rsidR="0001038E" w:rsidRPr="0001038E">
        <w:t xml:space="preserve">versijas </w:t>
      </w:r>
      <w:r w:rsidR="00CB757B">
        <w:t>numurs</w:t>
      </w:r>
      <w:r>
        <w:t>.</w:t>
      </w:r>
    </w:p>
    <w:p w14:paraId="1B13E9A8" w14:textId="2F07046D" w:rsidR="00151440" w:rsidRDefault="00151440" w:rsidP="00910BE7">
      <w:pPr>
        <w:pStyle w:val="NApunkts1"/>
      </w:pPr>
      <w:r>
        <w:t>I</w:t>
      </w:r>
      <w:r w:rsidR="0001038E" w:rsidRPr="0001038E">
        <w:t xml:space="preserve">evadītās informācijas kļūdu labošana </w:t>
      </w:r>
      <w:r w:rsidRPr="0001038E">
        <w:t xml:space="preserve">Oficiālajā glabāšanas sistēmā </w:t>
      </w:r>
      <w:r w:rsidR="0001038E" w:rsidRPr="0001038E">
        <w:t xml:space="preserve">ir iespējama, izveidojot ievadītās informācijas </w:t>
      </w:r>
      <w:r w:rsidR="0006398C">
        <w:t xml:space="preserve">jaunu </w:t>
      </w:r>
      <w:r w:rsidR="0001038E" w:rsidRPr="0001038E">
        <w:t>versiju</w:t>
      </w:r>
      <w:r>
        <w:t>.</w:t>
      </w:r>
    </w:p>
    <w:p w14:paraId="1782AB8B" w14:textId="785B8ECE" w:rsidR="0001038E" w:rsidRDefault="00151440" w:rsidP="00151440">
      <w:pPr>
        <w:pStyle w:val="NApunkts1"/>
      </w:pPr>
      <w:r>
        <w:t>I</w:t>
      </w:r>
      <w:r w:rsidR="0001038E" w:rsidRPr="0001038E">
        <w:t xml:space="preserve">zveidojot </w:t>
      </w:r>
      <w:r w:rsidRPr="0001038E">
        <w:t>Oficiālajā glabāšanas sistēmā</w:t>
      </w:r>
      <w:r>
        <w:t xml:space="preserve"> i</w:t>
      </w:r>
      <w:r w:rsidRPr="0001038E">
        <w:t xml:space="preserve">evadītās informācijas </w:t>
      </w:r>
      <w:r w:rsidR="0001038E" w:rsidRPr="0001038E">
        <w:t>jaunu versiju, to publicē nekavējoties</w:t>
      </w:r>
      <w:r w:rsidR="0006398C">
        <w:t xml:space="preserve">, </w:t>
      </w:r>
      <w:r w:rsidR="0001038E" w:rsidRPr="0001038E">
        <w:t>komentārā paskaidro</w:t>
      </w:r>
      <w:r w:rsidR="0006398C">
        <w:t>jot</w:t>
      </w:r>
      <w:r w:rsidR="0001038E" w:rsidRPr="0001038E">
        <w:t xml:space="preserve"> jaunas versijas izveidošanas iemeslu</w:t>
      </w:r>
      <w:r w:rsidR="0006398C">
        <w:t>,</w:t>
      </w:r>
      <w:r w:rsidR="0001038E" w:rsidRPr="0001038E">
        <w:t xml:space="preserve"> un norāda, kas jaunajā versijā mainīts salīdzinājumā ar iepriekšējā versijā publicēto informāciju</w:t>
      </w:r>
      <w:r>
        <w:t>.</w:t>
      </w:r>
    </w:p>
    <w:p w14:paraId="57DF85BB" w14:textId="3AE8DDF6" w:rsidR="0001038E" w:rsidRDefault="00151440" w:rsidP="00151440">
      <w:pPr>
        <w:pStyle w:val="NApunkts1"/>
      </w:pPr>
      <w:r>
        <w:t>I</w:t>
      </w:r>
      <w:r w:rsidR="0001038E" w:rsidRPr="0001038E">
        <w:t xml:space="preserve">zveidojot </w:t>
      </w:r>
      <w:r w:rsidRPr="0001038E">
        <w:t xml:space="preserve">Oficiālajā glabāšanas sistēmā </w:t>
      </w:r>
      <w:r>
        <w:t>i</w:t>
      </w:r>
      <w:r w:rsidRPr="0001038E">
        <w:t xml:space="preserve">evadītās informācijas </w:t>
      </w:r>
      <w:r w:rsidR="0001038E" w:rsidRPr="0001038E">
        <w:t>jaunu versiju, iepriekšējā versija paliek publiski pieejama</w:t>
      </w:r>
      <w:r>
        <w:t>.</w:t>
      </w:r>
    </w:p>
    <w:p w14:paraId="2E2F4BA2" w14:textId="28F79D9B" w:rsidR="0001038E" w:rsidRDefault="00151440" w:rsidP="00151440">
      <w:pPr>
        <w:pStyle w:val="NApunkts1"/>
      </w:pPr>
      <w:r>
        <w:t>J</w:t>
      </w:r>
      <w:r w:rsidR="0001038E" w:rsidRPr="0001038E">
        <w:t xml:space="preserve">aunas informācijas versijas veidošana </w:t>
      </w:r>
      <w:r w:rsidRPr="0001038E">
        <w:t xml:space="preserve">Oficiālajā glabāšanas sistēmā </w:t>
      </w:r>
      <w:r w:rsidR="0001038E" w:rsidRPr="0001038E">
        <w:t>ir atļauta tikai publicētās informācijas kļūdu labošanai (gramatiskās, pārrakstīšanās kļūdas, nepareizs pievienotais fails, nepilnīga informācija u.</w:t>
      </w:r>
      <w:r w:rsidR="00E8608A">
        <w:t> </w:t>
      </w:r>
      <w:r w:rsidR="0001038E" w:rsidRPr="0001038E">
        <w:t>tml.)</w:t>
      </w:r>
      <w:r>
        <w:t>.</w:t>
      </w:r>
    </w:p>
    <w:p w14:paraId="237EB787" w14:textId="4F3874D5" w:rsidR="0001038E" w:rsidRDefault="00151440" w:rsidP="00910BE7">
      <w:pPr>
        <w:pStyle w:val="NApunkts1"/>
      </w:pPr>
      <w:r>
        <w:t>J</w:t>
      </w:r>
      <w:r w:rsidR="0001038E" w:rsidRPr="0001038E">
        <w:t xml:space="preserve">a </w:t>
      </w:r>
      <w:r w:rsidRPr="0001038E">
        <w:t xml:space="preserve">Oficiālajā glabāšanas sistēmā </w:t>
      </w:r>
      <w:r w:rsidR="0001038E" w:rsidRPr="0001038E">
        <w:t xml:space="preserve">publicētā informācija pēc satura vai rakstura ir tāda, ka nav pieļaujams saglabāt tās publisku pieejamību (piemēram, kļūdas dēļ publicēta tāda informācija, kura saskaņā ar tiesību aktiem nedrīkst būt publiski pieejama vai kuras publiskas pieejamības saglabāšana var maldināt ieguldītājus), emitents vai trešā persona nekavējoties par to informē </w:t>
      </w:r>
      <w:r w:rsidR="00432BEB">
        <w:t>Latvijas Banku</w:t>
      </w:r>
      <w:r w:rsidR="00432BEB" w:rsidRPr="0001038E">
        <w:t xml:space="preserve"> </w:t>
      </w:r>
      <w:r w:rsidR="0001038E" w:rsidRPr="0001038E">
        <w:t xml:space="preserve">un nekavējoties rakstveidā lūdz </w:t>
      </w:r>
      <w:r w:rsidR="00432BEB">
        <w:t xml:space="preserve">Latvijas Banku </w:t>
      </w:r>
      <w:r w:rsidR="0001038E" w:rsidRPr="0001038E">
        <w:t xml:space="preserve">nodrošināt kļūdaini publicētās informācijas publisku nepieejamību, piešķirot publicētajai informācijai statusu ''Atcelts'', kā paredzēts šo noteikumu </w:t>
      </w:r>
      <w:r>
        <w:t>21</w:t>
      </w:r>
      <w:r w:rsidR="0001038E" w:rsidRPr="0001038E">
        <w:t>.3.</w:t>
      </w:r>
      <w:r w:rsidR="00FA3237">
        <w:t> </w:t>
      </w:r>
      <w:r w:rsidR="00FC121C">
        <w:t>apakš</w:t>
      </w:r>
      <w:r w:rsidR="0001038E" w:rsidRPr="0001038E">
        <w:t>punktā.</w:t>
      </w:r>
    </w:p>
    <w:p w14:paraId="5D55B2A2" w14:textId="54260525" w:rsidR="0001038E" w:rsidRPr="0001038E" w:rsidRDefault="0001038E" w:rsidP="00C96D78">
      <w:pPr>
        <w:pStyle w:val="NApunkts1"/>
      </w:pPr>
      <w:r w:rsidRPr="0001038E">
        <w:t>Detalizēta kārtība, kādā Oficiālajā glabāšanas sistēmā ievadāma, labojama un publicējama informācija, noteikta Oficiālās glabāšanas sistēmas lietošanas instrukcijā, kas pieejama Oficiālajā glabāšanas sistēmā.</w:t>
      </w:r>
    </w:p>
    <w:p w14:paraId="79FD3FE9" w14:textId="3C2C5B1C" w:rsidR="00840034" w:rsidRPr="004F29B1" w:rsidRDefault="00840034" w:rsidP="00400B38">
      <w:pPr>
        <w:pStyle w:val="NAnodalaromiesucipari"/>
      </w:pPr>
      <w:r>
        <w:t xml:space="preserve"> Noslēguma jautājum</w:t>
      </w:r>
      <w:r w:rsidR="0001038E">
        <w:t>s</w:t>
      </w:r>
    </w:p>
    <w:p w14:paraId="5890FF0E" w14:textId="4A561F00" w:rsidR="00840034" w:rsidRPr="00046CB7" w:rsidRDefault="00840034" w:rsidP="00046CB7">
      <w:pPr>
        <w:pStyle w:val="NApunkts1"/>
      </w:pPr>
      <w:r>
        <w:t xml:space="preserve">Atzīt par spēku zaudējušiem </w:t>
      </w:r>
      <w:r w:rsidR="0001038E" w:rsidRPr="0001038E">
        <w:t>Finanšu un kapitāla tirgus komisijas 2020.</w:t>
      </w:r>
      <w:r w:rsidR="00FA3237">
        <w:t> </w:t>
      </w:r>
      <w:r w:rsidR="0001038E" w:rsidRPr="0001038E">
        <w:t>gada 22.</w:t>
      </w:r>
      <w:r w:rsidR="00FA3237">
        <w:t> </w:t>
      </w:r>
      <w:r w:rsidR="0001038E" w:rsidRPr="0001038E">
        <w:t>decembr</w:t>
      </w:r>
      <w:r w:rsidR="0001038E">
        <w:t xml:space="preserve">a </w:t>
      </w:r>
      <w:r w:rsidR="00FA05D8" w:rsidRPr="00FA05D8">
        <w:t>normatīv</w:t>
      </w:r>
      <w:r w:rsidR="00FA05D8">
        <w:t>os</w:t>
      </w:r>
      <w:r w:rsidR="00FA05D8" w:rsidRPr="00FA05D8">
        <w:t xml:space="preserve"> noteikum</w:t>
      </w:r>
      <w:r w:rsidR="00FA05D8">
        <w:t>us</w:t>
      </w:r>
      <w:r w:rsidR="00FA05D8" w:rsidRPr="00FA05D8">
        <w:t xml:space="preserve"> Nr.</w:t>
      </w:r>
      <w:r w:rsidR="00FA3237">
        <w:t> </w:t>
      </w:r>
      <w:r w:rsidR="00FA05D8" w:rsidRPr="00FA05D8">
        <w:t>246</w:t>
      </w:r>
      <w:r w:rsidR="00046CB7">
        <w:t xml:space="preserve"> </w:t>
      </w:r>
      <w:r w:rsidR="00046CB7" w:rsidRPr="00046CB7">
        <w:t>"Normatīvie noteikumi par kārtību, kādā iesniedzama informācija Oficiālajai regulētās informācijas centralizētās glabāšanas sistēmai" (Latvijas Vēstnesis, 2021, Nr.</w:t>
      </w:r>
      <w:r w:rsidR="00FA3237">
        <w:t> </w:t>
      </w:r>
      <w:r w:rsidR="00046CB7" w:rsidRPr="00046CB7">
        <w:t>6).</w:t>
      </w:r>
    </w:p>
    <w:p w14:paraId="4D958F68"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6A20FBD" w14:textId="77777777" w:rsidTr="00811BE5">
        <w:tc>
          <w:tcPr>
            <w:tcW w:w="4928" w:type="dxa"/>
            <w:vAlign w:val="bottom"/>
          </w:tcPr>
          <w:p w14:paraId="7DAB6204" w14:textId="7499C9FB" w:rsidR="00966987" w:rsidRDefault="0056224F" w:rsidP="00FA055C">
            <w:pPr>
              <w:pStyle w:val="NoSpacing"/>
              <w:ind w:left="-107"/>
              <w:rPr>
                <w:rFonts w:cs="Times New Roman"/>
              </w:rPr>
            </w:pPr>
            <w:sdt>
              <w:sdtPr>
                <w:rPr>
                  <w:rFonts w:cs="Times New Roman"/>
                </w:rPr>
                <w:alias w:val="Amats"/>
                <w:tag w:val="Amats"/>
                <w:id w:val="45201534"/>
                <w:lock w:val="sdtLocked"/>
                <w:placeholder>
                  <w:docPart w:val="37936D386B3D4262B850F38A3A9EBD2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378AE">
                  <w:rPr>
                    <w:rFonts w:cs="Times New Roman"/>
                  </w:rPr>
                  <w:t>Latvijas Bankas prezidents</w:t>
                </w:r>
              </w:sdtContent>
            </w:sdt>
          </w:p>
        </w:tc>
        <w:sdt>
          <w:sdtPr>
            <w:rPr>
              <w:rFonts w:cs="Times New Roman"/>
            </w:rPr>
            <w:alias w:val="V. Uzvārds"/>
            <w:tag w:val="V. Uzvārds"/>
            <w:id w:val="46411162"/>
            <w:lock w:val="sdtLocked"/>
            <w:placeholder>
              <w:docPart w:val="FFA55065882C4CE08F52F5B8EAB628B6"/>
            </w:placeholder>
          </w:sdtPr>
          <w:sdtEndPr/>
          <w:sdtContent>
            <w:tc>
              <w:tcPr>
                <w:tcW w:w="3792" w:type="dxa"/>
                <w:vAlign w:val="bottom"/>
              </w:tcPr>
              <w:p w14:paraId="32DC4078" w14:textId="58BF790D" w:rsidR="00966987" w:rsidRDefault="00A378AE" w:rsidP="00C523D5">
                <w:pPr>
                  <w:pStyle w:val="NoSpacing"/>
                  <w:ind w:right="-111"/>
                  <w:jc w:val="right"/>
                  <w:rPr>
                    <w:rFonts w:cs="Times New Roman"/>
                  </w:rPr>
                </w:pPr>
                <w:r w:rsidRPr="00A378AE">
                  <w:rPr>
                    <w:rFonts w:cs="Times New Roman"/>
                  </w:rPr>
                  <w:t>M.</w:t>
                </w:r>
                <w:r w:rsidR="00FA3237">
                  <w:rPr>
                    <w:rFonts w:cs="Times New Roman"/>
                  </w:rPr>
                  <w:t> </w:t>
                </w:r>
                <w:r w:rsidRPr="00A378AE">
                  <w:rPr>
                    <w:rFonts w:cs="Times New Roman"/>
                  </w:rPr>
                  <w:t>Kazāks</w:t>
                </w:r>
              </w:p>
            </w:tc>
          </w:sdtContent>
        </w:sdt>
      </w:tr>
    </w:tbl>
    <w:p w14:paraId="52429ED3" w14:textId="77777777" w:rsidR="006D395C" w:rsidRDefault="006D395C" w:rsidP="00E36793">
      <w:pPr>
        <w:rPr>
          <w:rFonts w:cs="Times New Roman"/>
          <w:szCs w:val="24"/>
        </w:rPr>
      </w:pPr>
    </w:p>
    <w:p w14:paraId="60D3E456" w14:textId="77777777" w:rsidR="006D395C" w:rsidRDefault="006D395C">
      <w:pPr>
        <w:rPr>
          <w:rFonts w:cs="Times New Roman"/>
          <w:szCs w:val="24"/>
        </w:rPr>
      </w:pPr>
      <w:r>
        <w:rPr>
          <w:rFonts w:cs="Times New Roman"/>
          <w:szCs w:val="24"/>
        </w:rPr>
        <w:br w:type="page"/>
      </w:r>
    </w:p>
    <w:p w14:paraId="3BEB8F5C" w14:textId="77777777" w:rsidR="006D395C" w:rsidRPr="004F29B1" w:rsidRDefault="006D395C" w:rsidP="006D395C">
      <w:pPr>
        <w:pStyle w:val="NApielikums"/>
      </w:pPr>
      <w:r w:rsidRPr="004F29B1">
        <w:lastRenderedPageBreak/>
        <w:t>1. pielikums</w:t>
      </w:r>
    </w:p>
    <w:p w14:paraId="56E78746" w14:textId="77777777" w:rsidR="006D395C" w:rsidRPr="0046792D" w:rsidRDefault="0056224F" w:rsidP="006D395C">
      <w:pPr>
        <w:pStyle w:val="NApielikums"/>
      </w:pPr>
      <w:sdt>
        <w:sdtPr>
          <w:id w:val="32932755"/>
          <w:placeholder>
            <w:docPart w:val="BAF4F17E10294E0184694AAF0750F610"/>
          </w:placeholder>
          <w:showingPlcHdr/>
        </w:sdtPr>
        <w:sdtEndPr/>
        <w:sdtContent>
          <w:r w:rsidR="00937AA2">
            <w:t xml:space="preserve">Latvijas Bankas </w:t>
          </w:r>
        </w:sdtContent>
      </w:sdt>
      <w:sdt>
        <w:sdtPr>
          <w:id w:val="25448168"/>
          <w:placeholder>
            <w:docPart w:val="B04CAB760FCE407C9D9125CEF29042E4"/>
          </w:placeholder>
          <w:showingPlcHdr/>
        </w:sdtPr>
        <w:sdtEndPr/>
        <w:sdtContent>
          <w:r w:rsidR="006D395C" w:rsidRPr="0046792D">
            <w:rPr>
              <w:rStyle w:val="PlaceholderText"/>
            </w:rPr>
            <w:t>[datums]</w:t>
          </w:r>
        </w:sdtContent>
      </w:sdt>
    </w:p>
    <w:p w14:paraId="0B3D73E1" w14:textId="77777777" w:rsidR="006D395C" w:rsidRDefault="0056224F" w:rsidP="006D395C">
      <w:pPr>
        <w:pStyle w:val="NApielikums"/>
      </w:pPr>
      <w:sdt>
        <w:sdtPr>
          <w:id w:val="32932782"/>
          <w:placeholder>
            <w:docPart w:val="F52C6CD7A4F54C87B9BD0A43DAB99858"/>
          </w:placeholder>
          <w:showingPlcHdr/>
        </w:sdtPr>
        <w:sdtEndPr/>
        <w:sdtContent>
          <w:r w:rsidR="00937AA2" w:rsidRPr="0046792D">
            <w:t xml:space="preserve">noteikumiem </w:t>
          </w:r>
        </w:sdtContent>
      </w:sdt>
      <w:sdt>
        <w:sdtPr>
          <w:id w:val="25448110"/>
          <w:placeholder>
            <w:docPart w:val="E610CE43054C42E8A0539BA62FF0019E"/>
          </w:placeholder>
          <w:showingPlcHdr/>
        </w:sdtPr>
        <w:sdtEndPr/>
        <w:sdtContent>
          <w:r w:rsidR="006D395C" w:rsidRPr="0046792D">
            <w:t>Nr.</w:t>
          </w:r>
          <w:r w:rsidR="007F4A16" w:rsidRPr="0046792D">
            <w:t xml:space="preserve"> </w:t>
          </w:r>
        </w:sdtContent>
      </w:sdt>
      <w:sdt>
        <w:sdtPr>
          <w:id w:val="25448136"/>
          <w:placeholder>
            <w:docPart w:val="34CF5C41CCFA47C9B03214D76788A5D9"/>
          </w:placeholder>
          <w:showingPlcHdr/>
        </w:sdtPr>
        <w:sdtEndPr/>
        <w:sdtContent>
          <w:r w:rsidR="006D395C" w:rsidRPr="0046792D">
            <w:rPr>
              <w:rStyle w:val="PlaceholderText"/>
            </w:rPr>
            <w:t>[_____]</w:t>
          </w:r>
        </w:sdtContent>
      </w:sdt>
    </w:p>
    <w:p w14:paraId="1E81391C" w14:textId="2AF15993" w:rsidR="00242CA6" w:rsidRDefault="00242CA6" w:rsidP="00242CA6">
      <w:pPr>
        <w:pStyle w:val="NApielikums"/>
        <w:jc w:val="left"/>
      </w:pPr>
      <w:r>
        <w:t xml:space="preserve">Latvijas Bankai </w:t>
      </w:r>
    </w:p>
    <w:p w14:paraId="70814405" w14:textId="73A5FD2C" w:rsidR="00242CA6" w:rsidRDefault="00242CA6" w:rsidP="00242CA6">
      <w:pPr>
        <w:pStyle w:val="NApielikums"/>
        <w:jc w:val="left"/>
      </w:pPr>
      <w:r w:rsidRPr="00242CA6">
        <w:t>K. Valdemāra iela 2A</w:t>
      </w:r>
    </w:p>
    <w:p w14:paraId="751B68FA" w14:textId="79B86475" w:rsidR="00242CA6" w:rsidRDefault="00242CA6" w:rsidP="00242CA6">
      <w:pPr>
        <w:pStyle w:val="NApielikums"/>
        <w:jc w:val="left"/>
      </w:pPr>
      <w:r>
        <w:t xml:space="preserve">Rīga, </w:t>
      </w:r>
      <w:r w:rsidRPr="00242CA6">
        <w:t>LV-1050</w:t>
      </w:r>
    </w:p>
    <w:p w14:paraId="7A2C73ED" w14:textId="5607F8FD" w:rsidR="00242CA6" w:rsidRPr="004F29B1" w:rsidRDefault="00242CA6" w:rsidP="00242CA6">
      <w:pPr>
        <w:pStyle w:val="NApielikums"/>
      </w:pPr>
      <w:r w:rsidRPr="00242CA6">
        <w:t>[gads]. gada [datums]. [mēnesis]</w:t>
      </w:r>
    </w:p>
    <w:sdt>
      <w:sdtPr>
        <w:rPr>
          <w:rFonts w:cs="Times New Roman"/>
          <w:b/>
          <w:color w:val="000000" w:themeColor="text1"/>
          <w:szCs w:val="24"/>
        </w:rPr>
        <w:id w:val="32932563"/>
        <w:placeholder>
          <w:docPart w:val="8AFE8861C6F44BFDAADB794DF8FCDC47"/>
        </w:placeholder>
      </w:sdtPr>
      <w:sdtEndPr/>
      <w:sdtContent>
        <w:p w14:paraId="4F934459" w14:textId="678F7945" w:rsidR="006D395C" w:rsidRDefault="00242CA6" w:rsidP="00071137">
          <w:pPr>
            <w:spacing w:before="240" w:after="240"/>
            <w:jc w:val="center"/>
            <w:rPr>
              <w:rFonts w:cs="Times New Roman"/>
              <w:b/>
              <w:color w:val="000000" w:themeColor="text1"/>
              <w:szCs w:val="24"/>
            </w:rPr>
          </w:pPr>
          <w:r w:rsidRPr="00242CA6">
            <w:rPr>
              <w:rFonts w:cs="Times New Roman"/>
              <w:b/>
              <w:color w:val="000000" w:themeColor="text1"/>
              <w:szCs w:val="24"/>
            </w:rPr>
            <w:t>I</w:t>
          </w:r>
          <w:r>
            <w:rPr>
              <w:rFonts w:cs="Times New Roman"/>
              <w:b/>
              <w:color w:val="000000" w:themeColor="text1"/>
              <w:szCs w:val="24"/>
            </w:rPr>
            <w:t xml:space="preserve">esniegums par Oficiālās </w:t>
          </w:r>
          <w:r w:rsidR="00F87536" w:rsidRPr="00F87536">
            <w:rPr>
              <w:rFonts w:cs="Times New Roman"/>
              <w:b/>
              <w:color w:val="000000" w:themeColor="text1"/>
              <w:szCs w:val="24"/>
            </w:rPr>
            <w:t xml:space="preserve">regulētās informācijas centralizētās </w:t>
          </w:r>
          <w:r>
            <w:rPr>
              <w:rFonts w:cs="Times New Roman"/>
              <w:b/>
              <w:color w:val="000000" w:themeColor="text1"/>
              <w:szCs w:val="24"/>
            </w:rPr>
            <w:t>glabāšanas sistēmas lietotāja reģistrēšanu</w:t>
          </w:r>
        </w:p>
      </w:sdtContent>
    </w:sdt>
    <w:tbl>
      <w:tblPr>
        <w:tblW w:w="5169" w:type="pct"/>
        <w:shd w:val="clear" w:color="auto" w:fill="FFFFFF"/>
        <w:tblCellMar>
          <w:top w:w="20" w:type="dxa"/>
          <w:left w:w="20" w:type="dxa"/>
          <w:bottom w:w="20" w:type="dxa"/>
          <w:right w:w="20" w:type="dxa"/>
        </w:tblCellMar>
        <w:tblLook w:val="04A0" w:firstRow="1" w:lastRow="0" w:firstColumn="1" w:lastColumn="0" w:noHBand="0" w:noVBand="1"/>
      </w:tblPr>
      <w:tblGrid>
        <w:gridCol w:w="4536"/>
        <w:gridCol w:w="4255"/>
      </w:tblGrid>
      <w:tr w:rsidR="00242CA6" w:rsidRPr="00242CA6" w14:paraId="662996A2" w14:textId="77777777" w:rsidTr="0013115E">
        <w:tc>
          <w:tcPr>
            <w:tcW w:w="2580" w:type="pct"/>
            <w:tcBorders>
              <w:top w:val="nil"/>
              <w:left w:val="nil"/>
              <w:bottom w:val="single" w:sz="6" w:space="0" w:color="414142"/>
              <w:right w:val="nil"/>
            </w:tcBorders>
            <w:shd w:val="clear" w:color="auto" w:fill="FFFFFF"/>
            <w:hideMark/>
          </w:tcPr>
          <w:p w14:paraId="0A7FBA22" w14:textId="77777777" w:rsidR="00242CA6" w:rsidRPr="00242CA6" w:rsidRDefault="00242CA6" w:rsidP="00B8111D">
            <w:pPr>
              <w:rPr>
                <w:rFonts w:eastAsia="Times New Roman" w:cs="Times New Roman"/>
                <w:szCs w:val="24"/>
              </w:rPr>
            </w:pPr>
            <w:r w:rsidRPr="00242CA6">
              <w:rPr>
                <w:rFonts w:eastAsia="Times New Roman" w:cs="Times New Roman"/>
                <w:szCs w:val="24"/>
              </w:rPr>
              <w:t> </w:t>
            </w:r>
          </w:p>
        </w:tc>
        <w:tc>
          <w:tcPr>
            <w:tcW w:w="2418" w:type="pct"/>
            <w:tcBorders>
              <w:top w:val="nil"/>
              <w:left w:val="nil"/>
              <w:bottom w:val="nil"/>
              <w:right w:val="nil"/>
            </w:tcBorders>
            <w:shd w:val="clear" w:color="auto" w:fill="FFFFFF"/>
            <w:vAlign w:val="bottom"/>
            <w:hideMark/>
          </w:tcPr>
          <w:p w14:paraId="61146312" w14:textId="04DC97D6" w:rsidR="00242CA6" w:rsidRPr="00242CA6" w:rsidRDefault="00242CA6" w:rsidP="0013115E">
            <w:pPr>
              <w:ind w:left="120"/>
              <w:rPr>
                <w:rFonts w:eastAsia="Times New Roman" w:cs="Times New Roman"/>
                <w:szCs w:val="24"/>
              </w:rPr>
            </w:pPr>
            <w:r w:rsidRPr="00242CA6">
              <w:rPr>
                <w:rFonts w:eastAsia="Times New Roman" w:cs="Times New Roman"/>
                <w:szCs w:val="24"/>
              </w:rPr>
              <w:t>lūdz reģistrēt tālāk minētās personas par</w:t>
            </w:r>
          </w:p>
        </w:tc>
      </w:tr>
      <w:tr w:rsidR="00242CA6" w:rsidRPr="00071137" w14:paraId="6830189A" w14:textId="77777777" w:rsidTr="0013115E">
        <w:tc>
          <w:tcPr>
            <w:tcW w:w="2580" w:type="pct"/>
            <w:tcBorders>
              <w:top w:val="single" w:sz="6" w:space="0" w:color="414142"/>
              <w:left w:val="nil"/>
              <w:bottom w:val="nil"/>
              <w:right w:val="nil"/>
            </w:tcBorders>
            <w:shd w:val="clear" w:color="auto" w:fill="FFFFFF"/>
            <w:hideMark/>
          </w:tcPr>
          <w:p w14:paraId="6484B0AC" w14:textId="77777777" w:rsidR="00242CA6" w:rsidRPr="00071137" w:rsidRDefault="00242CA6" w:rsidP="00C85DA7">
            <w:pPr>
              <w:jc w:val="both"/>
              <w:rPr>
                <w:rFonts w:eastAsia="Times New Roman" w:cs="Times New Roman"/>
                <w:sz w:val="22"/>
              </w:rPr>
            </w:pPr>
            <w:r w:rsidRPr="0013115E">
              <w:rPr>
                <w:rFonts w:eastAsia="Times New Roman" w:cs="Times New Roman"/>
                <w:sz w:val="20"/>
                <w:szCs w:val="20"/>
              </w:rPr>
              <w:t>(Emitenta vai trešās personas nosaukums)</w:t>
            </w:r>
          </w:p>
        </w:tc>
        <w:tc>
          <w:tcPr>
            <w:tcW w:w="2418" w:type="pct"/>
            <w:tcBorders>
              <w:top w:val="nil"/>
              <w:left w:val="nil"/>
              <w:bottom w:val="nil"/>
              <w:right w:val="nil"/>
            </w:tcBorders>
            <w:shd w:val="clear" w:color="auto" w:fill="FFFFFF"/>
            <w:hideMark/>
          </w:tcPr>
          <w:p w14:paraId="517A9EEF" w14:textId="77777777" w:rsidR="00242CA6" w:rsidRPr="00071137" w:rsidRDefault="00242CA6" w:rsidP="00071137">
            <w:pPr>
              <w:jc w:val="both"/>
              <w:rPr>
                <w:rFonts w:eastAsia="Times New Roman" w:cs="Times New Roman"/>
                <w:sz w:val="22"/>
              </w:rPr>
            </w:pPr>
            <w:r w:rsidRPr="00071137">
              <w:rPr>
                <w:rFonts w:eastAsia="Times New Roman" w:cs="Times New Roman"/>
                <w:sz w:val="22"/>
              </w:rPr>
              <w:t> </w:t>
            </w:r>
          </w:p>
        </w:tc>
      </w:tr>
      <w:tr w:rsidR="00242CA6" w:rsidRPr="00242CA6" w14:paraId="09DCFCC4" w14:textId="77777777" w:rsidTr="0013115E">
        <w:tc>
          <w:tcPr>
            <w:tcW w:w="5000" w:type="pct"/>
            <w:gridSpan w:val="2"/>
            <w:tcBorders>
              <w:top w:val="nil"/>
              <w:left w:val="nil"/>
              <w:bottom w:val="nil"/>
              <w:right w:val="nil"/>
            </w:tcBorders>
            <w:shd w:val="clear" w:color="auto" w:fill="FFFFFF"/>
            <w:hideMark/>
          </w:tcPr>
          <w:p w14:paraId="182CCDB9" w14:textId="0D1C77DB" w:rsidR="00242CA6" w:rsidRPr="00242CA6" w:rsidRDefault="00242CA6" w:rsidP="00071137">
            <w:pPr>
              <w:jc w:val="both"/>
              <w:rPr>
                <w:rFonts w:eastAsia="Times New Roman" w:cs="Times New Roman"/>
                <w:szCs w:val="24"/>
              </w:rPr>
            </w:pPr>
            <w:r w:rsidRPr="00242CA6">
              <w:rPr>
                <w:rFonts w:eastAsia="Times New Roman" w:cs="Times New Roman"/>
                <w:szCs w:val="24"/>
              </w:rPr>
              <w:t xml:space="preserve">Oficiālās </w:t>
            </w:r>
            <w:r w:rsidR="00F87536" w:rsidRPr="00F87536">
              <w:rPr>
                <w:rFonts w:eastAsia="Times New Roman" w:cs="Times New Roman"/>
                <w:szCs w:val="24"/>
              </w:rPr>
              <w:t xml:space="preserve">regulētās informācijas centralizētās </w:t>
            </w:r>
            <w:r w:rsidRPr="00242CA6">
              <w:rPr>
                <w:rFonts w:eastAsia="Times New Roman" w:cs="Times New Roman"/>
                <w:szCs w:val="24"/>
              </w:rPr>
              <w:t>glabāšanas sistēmas lietotājiem.</w:t>
            </w:r>
          </w:p>
        </w:tc>
      </w:tr>
    </w:tbl>
    <w:p w14:paraId="7DD99469" w14:textId="77777777" w:rsidR="00242CA6" w:rsidRPr="00242CA6" w:rsidRDefault="00242CA6" w:rsidP="00394D25">
      <w:pPr>
        <w:rPr>
          <w:rFonts w:eastAsia="Times New Roman" w:cs="Times New Roman"/>
          <w:vanish/>
          <w:szCs w:val="24"/>
        </w:rPr>
      </w:pPr>
    </w:p>
    <w:tbl>
      <w:tblPr>
        <w:tblW w:w="5000" w:type="pct"/>
        <w:shd w:val="clear" w:color="auto" w:fill="FFFFFF"/>
        <w:tblLayout w:type="fixed"/>
        <w:tblCellMar>
          <w:top w:w="20" w:type="dxa"/>
          <w:left w:w="20" w:type="dxa"/>
          <w:bottom w:w="20" w:type="dxa"/>
          <w:right w:w="20" w:type="dxa"/>
        </w:tblCellMar>
        <w:tblLook w:val="04A0" w:firstRow="1" w:lastRow="0" w:firstColumn="1" w:lastColumn="0" w:noHBand="0" w:noVBand="1"/>
      </w:tblPr>
      <w:tblGrid>
        <w:gridCol w:w="425"/>
        <w:gridCol w:w="2124"/>
        <w:gridCol w:w="5955"/>
      </w:tblGrid>
      <w:tr w:rsidR="00242CA6" w:rsidRPr="00242CA6" w14:paraId="4CCA0517" w14:textId="77777777" w:rsidTr="00242CA6">
        <w:trPr>
          <w:trHeight w:val="300"/>
        </w:trPr>
        <w:tc>
          <w:tcPr>
            <w:tcW w:w="250" w:type="pct"/>
            <w:tcBorders>
              <w:top w:val="nil"/>
              <w:left w:val="nil"/>
              <w:bottom w:val="nil"/>
              <w:right w:val="nil"/>
            </w:tcBorders>
            <w:shd w:val="clear" w:color="auto" w:fill="FFFFFF"/>
            <w:noWrap/>
            <w:vAlign w:val="bottom"/>
            <w:hideMark/>
          </w:tcPr>
          <w:p w14:paraId="1F1F7C9A" w14:textId="77777777" w:rsidR="00242CA6" w:rsidRPr="00242CA6" w:rsidRDefault="00242CA6" w:rsidP="00394D25">
            <w:pPr>
              <w:rPr>
                <w:rFonts w:eastAsia="Times New Roman" w:cs="Times New Roman"/>
                <w:szCs w:val="24"/>
              </w:rPr>
            </w:pPr>
            <w:r w:rsidRPr="00242CA6">
              <w:rPr>
                <w:rFonts w:eastAsia="Times New Roman" w:cs="Times New Roman"/>
                <w:szCs w:val="24"/>
              </w:rPr>
              <w:t>1.</w:t>
            </w:r>
          </w:p>
        </w:tc>
        <w:tc>
          <w:tcPr>
            <w:tcW w:w="1249" w:type="pct"/>
            <w:tcBorders>
              <w:top w:val="nil"/>
              <w:left w:val="nil"/>
              <w:bottom w:val="single" w:sz="6" w:space="0" w:color="414142"/>
              <w:right w:val="nil"/>
            </w:tcBorders>
            <w:shd w:val="clear" w:color="auto" w:fill="FFFFFF"/>
            <w:noWrap/>
            <w:vAlign w:val="bottom"/>
            <w:hideMark/>
          </w:tcPr>
          <w:p w14:paraId="15FBEE8C"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7CFB3916" w14:textId="77777777" w:rsidR="00242CA6" w:rsidRPr="00242CA6" w:rsidRDefault="00242CA6" w:rsidP="00394D25">
            <w:pPr>
              <w:rPr>
                <w:rFonts w:eastAsia="Times New Roman" w:cs="Times New Roman"/>
                <w:szCs w:val="24"/>
              </w:rPr>
            </w:pPr>
            <w:r w:rsidRPr="00242CA6">
              <w:rPr>
                <w:rFonts w:eastAsia="Times New Roman" w:cs="Times New Roman"/>
                <w:szCs w:val="24"/>
              </w:rPr>
              <w:t>(vārds)</w:t>
            </w:r>
          </w:p>
        </w:tc>
      </w:tr>
      <w:tr w:rsidR="00242CA6" w:rsidRPr="00242CA6" w14:paraId="62F835A6" w14:textId="77777777" w:rsidTr="00242CA6">
        <w:tc>
          <w:tcPr>
            <w:tcW w:w="250" w:type="pct"/>
            <w:tcBorders>
              <w:top w:val="nil"/>
              <w:left w:val="nil"/>
              <w:bottom w:val="nil"/>
              <w:right w:val="nil"/>
            </w:tcBorders>
            <w:shd w:val="clear" w:color="auto" w:fill="FFFFFF"/>
            <w:noWrap/>
            <w:vAlign w:val="bottom"/>
            <w:hideMark/>
          </w:tcPr>
          <w:p w14:paraId="7D32262F"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07EFC952"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150B062A" w14:textId="77777777" w:rsidR="00242CA6" w:rsidRPr="00242CA6" w:rsidRDefault="00242CA6" w:rsidP="00394D25">
            <w:pPr>
              <w:rPr>
                <w:rFonts w:eastAsia="Times New Roman" w:cs="Times New Roman"/>
                <w:szCs w:val="24"/>
              </w:rPr>
            </w:pPr>
            <w:r w:rsidRPr="00242CA6">
              <w:rPr>
                <w:rFonts w:eastAsia="Times New Roman" w:cs="Times New Roman"/>
                <w:szCs w:val="24"/>
              </w:rPr>
              <w:t>(uzvārds)</w:t>
            </w:r>
          </w:p>
        </w:tc>
      </w:tr>
      <w:tr w:rsidR="00242CA6" w:rsidRPr="00242CA6" w14:paraId="71349517" w14:textId="77777777" w:rsidTr="00242CA6">
        <w:tc>
          <w:tcPr>
            <w:tcW w:w="250" w:type="pct"/>
            <w:tcBorders>
              <w:top w:val="nil"/>
              <w:left w:val="nil"/>
              <w:bottom w:val="nil"/>
              <w:right w:val="nil"/>
            </w:tcBorders>
            <w:shd w:val="clear" w:color="auto" w:fill="FFFFFF"/>
            <w:noWrap/>
            <w:vAlign w:val="bottom"/>
            <w:hideMark/>
          </w:tcPr>
          <w:p w14:paraId="672F0A94"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12B5B17A"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5F664366" w14:textId="040330C8" w:rsidR="00242CA6" w:rsidRPr="00242CA6" w:rsidRDefault="00242CA6" w:rsidP="00394D25">
            <w:pPr>
              <w:rPr>
                <w:rFonts w:eastAsia="Times New Roman" w:cs="Times New Roman"/>
                <w:szCs w:val="24"/>
              </w:rPr>
            </w:pPr>
            <w:r w:rsidRPr="00242CA6">
              <w:rPr>
                <w:rFonts w:eastAsia="Times New Roman" w:cs="Times New Roman"/>
                <w:szCs w:val="24"/>
              </w:rPr>
              <w:t>(personas kods</w:t>
            </w:r>
            <w:r w:rsidR="00FA3237">
              <w:rPr>
                <w:rFonts w:eastAsia="Times New Roman" w:cs="Times New Roman"/>
                <w:szCs w:val="24"/>
              </w:rPr>
              <w:t> </w:t>
            </w:r>
            <w:r w:rsidRPr="00242CA6">
              <w:rPr>
                <w:rFonts w:eastAsia="Times New Roman" w:cs="Times New Roman"/>
                <w:szCs w:val="24"/>
              </w:rPr>
              <w:t>– rezidentam; dzimšanas datums, mēnesis un gads</w:t>
            </w:r>
            <w:r w:rsidR="00FA3237">
              <w:rPr>
                <w:rFonts w:eastAsia="Times New Roman" w:cs="Times New Roman"/>
                <w:szCs w:val="24"/>
              </w:rPr>
              <w:t> </w:t>
            </w:r>
            <w:r w:rsidRPr="00242CA6">
              <w:rPr>
                <w:rFonts w:eastAsia="Times New Roman" w:cs="Times New Roman"/>
                <w:szCs w:val="24"/>
              </w:rPr>
              <w:t>– nerezidentam)</w:t>
            </w:r>
          </w:p>
        </w:tc>
      </w:tr>
      <w:tr w:rsidR="00242CA6" w:rsidRPr="00242CA6" w14:paraId="24AEC27E" w14:textId="77777777" w:rsidTr="00242CA6">
        <w:tc>
          <w:tcPr>
            <w:tcW w:w="250" w:type="pct"/>
            <w:tcBorders>
              <w:top w:val="nil"/>
              <w:left w:val="nil"/>
              <w:bottom w:val="nil"/>
              <w:right w:val="nil"/>
            </w:tcBorders>
            <w:shd w:val="clear" w:color="auto" w:fill="FFFFFF"/>
            <w:noWrap/>
            <w:vAlign w:val="bottom"/>
            <w:hideMark/>
          </w:tcPr>
          <w:p w14:paraId="094888EC"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3EB97910"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6C661E8C" w14:textId="77777777" w:rsidR="00242CA6" w:rsidRPr="00242CA6" w:rsidRDefault="00242CA6" w:rsidP="00394D25">
            <w:pPr>
              <w:rPr>
                <w:rFonts w:eastAsia="Times New Roman" w:cs="Times New Roman"/>
                <w:szCs w:val="24"/>
              </w:rPr>
            </w:pPr>
            <w:r w:rsidRPr="00242CA6">
              <w:rPr>
                <w:rFonts w:eastAsia="Times New Roman" w:cs="Times New Roman"/>
                <w:szCs w:val="24"/>
              </w:rPr>
              <w:t>(e-pasta adrese)</w:t>
            </w:r>
          </w:p>
        </w:tc>
      </w:tr>
      <w:tr w:rsidR="00242CA6" w:rsidRPr="00242CA6" w14:paraId="0C9C8E6B" w14:textId="77777777" w:rsidTr="00242CA6">
        <w:tc>
          <w:tcPr>
            <w:tcW w:w="250" w:type="pct"/>
            <w:tcBorders>
              <w:top w:val="nil"/>
              <w:left w:val="nil"/>
              <w:bottom w:val="nil"/>
              <w:right w:val="nil"/>
            </w:tcBorders>
            <w:shd w:val="clear" w:color="auto" w:fill="FFFFFF"/>
            <w:noWrap/>
            <w:vAlign w:val="bottom"/>
            <w:hideMark/>
          </w:tcPr>
          <w:p w14:paraId="5F682953"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3A062EEB"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1A42B814" w14:textId="77777777" w:rsidR="00242CA6" w:rsidRPr="00242CA6" w:rsidRDefault="00242CA6" w:rsidP="00394D25">
            <w:pPr>
              <w:rPr>
                <w:rFonts w:eastAsia="Times New Roman" w:cs="Times New Roman"/>
                <w:szCs w:val="24"/>
              </w:rPr>
            </w:pPr>
            <w:r w:rsidRPr="00242CA6">
              <w:rPr>
                <w:rFonts w:eastAsia="Times New Roman" w:cs="Times New Roman"/>
                <w:szCs w:val="24"/>
              </w:rPr>
              <w:t>(tālruņa numurs)</w:t>
            </w:r>
          </w:p>
        </w:tc>
      </w:tr>
      <w:tr w:rsidR="00242CA6" w:rsidRPr="00242CA6" w14:paraId="3382FEA3" w14:textId="77777777" w:rsidTr="00242CA6">
        <w:tc>
          <w:tcPr>
            <w:tcW w:w="250" w:type="pct"/>
            <w:tcBorders>
              <w:top w:val="nil"/>
              <w:left w:val="nil"/>
              <w:bottom w:val="nil"/>
              <w:right w:val="nil"/>
            </w:tcBorders>
            <w:shd w:val="clear" w:color="auto" w:fill="FFFFFF"/>
            <w:noWrap/>
            <w:vAlign w:val="bottom"/>
            <w:hideMark/>
          </w:tcPr>
          <w:p w14:paraId="6D10465B" w14:textId="77777777" w:rsidR="00242CA6" w:rsidRPr="00242CA6" w:rsidRDefault="00242CA6" w:rsidP="00394D25">
            <w:pPr>
              <w:rPr>
                <w:rFonts w:eastAsia="Times New Roman" w:cs="Times New Roman"/>
                <w:szCs w:val="24"/>
              </w:rPr>
            </w:pPr>
            <w:r w:rsidRPr="00242CA6">
              <w:rPr>
                <w:rFonts w:eastAsia="Times New Roman" w:cs="Times New Roman"/>
                <w:szCs w:val="24"/>
              </w:rPr>
              <w:t>2.</w:t>
            </w:r>
          </w:p>
        </w:tc>
        <w:tc>
          <w:tcPr>
            <w:tcW w:w="1249" w:type="pct"/>
            <w:tcBorders>
              <w:top w:val="single" w:sz="6" w:space="0" w:color="414142"/>
              <w:left w:val="nil"/>
              <w:bottom w:val="single" w:sz="6" w:space="0" w:color="414142"/>
              <w:right w:val="nil"/>
            </w:tcBorders>
            <w:shd w:val="clear" w:color="auto" w:fill="FFFFFF"/>
            <w:noWrap/>
            <w:vAlign w:val="bottom"/>
            <w:hideMark/>
          </w:tcPr>
          <w:p w14:paraId="246806B3"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45D5BB65"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6A30D7D2" w14:textId="77777777" w:rsidTr="00242CA6">
        <w:tc>
          <w:tcPr>
            <w:tcW w:w="250" w:type="pct"/>
            <w:tcBorders>
              <w:top w:val="nil"/>
              <w:left w:val="nil"/>
              <w:bottom w:val="nil"/>
              <w:right w:val="nil"/>
            </w:tcBorders>
            <w:shd w:val="clear" w:color="auto" w:fill="FFFFFF"/>
            <w:noWrap/>
            <w:vAlign w:val="bottom"/>
            <w:hideMark/>
          </w:tcPr>
          <w:p w14:paraId="436F911A" w14:textId="77777777" w:rsidR="00242CA6" w:rsidRPr="00242CA6" w:rsidRDefault="00242CA6" w:rsidP="00394D25">
            <w:pPr>
              <w:rPr>
                <w:rFonts w:eastAsia="Times New Roman" w:cs="Times New Roman"/>
                <w:szCs w:val="24"/>
              </w:rPr>
            </w:pPr>
            <w:r w:rsidRPr="00242CA6">
              <w:rPr>
                <w:rFonts w:eastAsia="Times New Roman" w:cs="Times New Roman"/>
                <w:szCs w:val="24"/>
              </w:rPr>
              <w:t>3.</w:t>
            </w:r>
          </w:p>
        </w:tc>
        <w:tc>
          <w:tcPr>
            <w:tcW w:w="1249" w:type="pct"/>
            <w:tcBorders>
              <w:top w:val="single" w:sz="6" w:space="0" w:color="414142"/>
              <w:left w:val="nil"/>
              <w:bottom w:val="single" w:sz="6" w:space="0" w:color="414142"/>
              <w:right w:val="nil"/>
            </w:tcBorders>
            <w:shd w:val="clear" w:color="auto" w:fill="FFFFFF"/>
            <w:noWrap/>
            <w:vAlign w:val="bottom"/>
            <w:hideMark/>
          </w:tcPr>
          <w:p w14:paraId="2A1E5CC7"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69D9F8F6"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bl>
    <w:p w14:paraId="6ED4870D" w14:textId="77777777" w:rsidR="00242CA6" w:rsidRPr="00242CA6" w:rsidRDefault="00242CA6" w:rsidP="00071137">
      <w:pPr>
        <w:shd w:val="clear" w:color="auto" w:fill="FFFFFF"/>
        <w:spacing w:before="100" w:beforeAutospacing="1" w:after="100" w:afterAutospacing="1" w:line="293" w:lineRule="atLeast"/>
        <w:rPr>
          <w:rFonts w:eastAsia="Times New Roman" w:cs="Times New Roman"/>
          <w:szCs w:val="24"/>
        </w:rPr>
      </w:pPr>
      <w:r w:rsidRPr="00242CA6">
        <w:rPr>
          <w:rFonts w:eastAsia="Times New Roman" w:cs="Times New Roman"/>
          <w:szCs w:val="24"/>
        </w:rPr>
        <w:t>Emitenta vai trešās personas aktuālo, pilntiesīgo lietotāju pilns saraksts*</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20" w:type="dxa"/>
          <w:left w:w="20" w:type="dxa"/>
          <w:bottom w:w="20" w:type="dxa"/>
          <w:right w:w="20" w:type="dxa"/>
        </w:tblCellMar>
        <w:tblLook w:val="04A0" w:firstRow="1" w:lastRow="0" w:firstColumn="1" w:lastColumn="0" w:noHBand="0" w:noVBand="1"/>
      </w:tblPr>
      <w:tblGrid>
        <w:gridCol w:w="1783"/>
        <w:gridCol w:w="1782"/>
        <w:gridCol w:w="2631"/>
        <w:gridCol w:w="2292"/>
      </w:tblGrid>
      <w:tr w:rsidR="00242CA6" w:rsidRPr="00242CA6" w14:paraId="5FCDA62F" w14:textId="77777777" w:rsidTr="00242CA6">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A4DEFE9" w14:textId="77777777" w:rsidR="00242CA6" w:rsidRPr="00242CA6" w:rsidRDefault="00242CA6" w:rsidP="00394D25">
            <w:pPr>
              <w:jc w:val="center"/>
              <w:rPr>
                <w:rFonts w:eastAsia="Times New Roman" w:cs="Times New Roman"/>
                <w:szCs w:val="24"/>
              </w:rPr>
            </w:pPr>
            <w:r w:rsidRPr="00242CA6">
              <w:rPr>
                <w:rFonts w:eastAsia="Times New Roman" w:cs="Times New Roman"/>
                <w:szCs w:val="24"/>
              </w:rPr>
              <w:t>Vārds</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AF9B6F4" w14:textId="77777777" w:rsidR="00242CA6" w:rsidRPr="00242CA6" w:rsidRDefault="00242CA6" w:rsidP="00394D25">
            <w:pPr>
              <w:jc w:val="center"/>
              <w:rPr>
                <w:rFonts w:eastAsia="Times New Roman" w:cs="Times New Roman"/>
                <w:szCs w:val="24"/>
              </w:rPr>
            </w:pPr>
            <w:r w:rsidRPr="00242CA6">
              <w:rPr>
                <w:rFonts w:eastAsia="Times New Roman" w:cs="Times New Roman"/>
                <w:szCs w:val="24"/>
              </w:rPr>
              <w:t>Uzvārds</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68EC8B66" w14:textId="77777777" w:rsidR="00242CA6" w:rsidRPr="00242CA6" w:rsidRDefault="00242CA6" w:rsidP="00394D25">
            <w:pPr>
              <w:jc w:val="center"/>
              <w:rPr>
                <w:rFonts w:eastAsia="Times New Roman" w:cs="Times New Roman"/>
                <w:szCs w:val="24"/>
              </w:rPr>
            </w:pPr>
            <w:r w:rsidRPr="00242CA6">
              <w:rPr>
                <w:rFonts w:eastAsia="Times New Roman" w:cs="Times New Roman"/>
                <w:szCs w:val="24"/>
              </w:rPr>
              <w:t>Personas kods**</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55ACC350" w14:textId="77777777" w:rsidR="00242CA6" w:rsidRPr="00242CA6" w:rsidRDefault="00242CA6" w:rsidP="00394D25">
            <w:pPr>
              <w:jc w:val="center"/>
              <w:rPr>
                <w:rFonts w:eastAsia="Times New Roman" w:cs="Times New Roman"/>
                <w:szCs w:val="24"/>
              </w:rPr>
            </w:pPr>
            <w:r w:rsidRPr="00242CA6">
              <w:rPr>
                <w:rFonts w:eastAsia="Times New Roman" w:cs="Times New Roman"/>
                <w:szCs w:val="24"/>
              </w:rPr>
              <w:t>E-pasta adrese</w:t>
            </w:r>
          </w:p>
        </w:tc>
      </w:tr>
      <w:tr w:rsidR="00242CA6" w:rsidRPr="00242CA6" w14:paraId="2FE58048" w14:textId="77777777" w:rsidTr="00242CA6">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F6D35E8"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BBA0782"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ABED461"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45E65206"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16B62D9E" w14:textId="77777777" w:rsidTr="00242CA6">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1277044E"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7AECD603"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6ADB1B56"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72B4A1F5"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46E10DAC" w14:textId="77777777" w:rsidTr="00242CA6">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600B261"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3C824FB"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703F80AE"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4F3888B3"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2D9A3796" w14:textId="77777777" w:rsidTr="00242CA6">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2D666BC"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36301FAD"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6F3C0078"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6BEAE684"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bl>
    <w:p w14:paraId="6FD446C1" w14:textId="33AA4260" w:rsidR="00394D25" w:rsidRDefault="00242CA6" w:rsidP="00071137">
      <w:pPr>
        <w:tabs>
          <w:tab w:val="left" w:pos="142"/>
        </w:tabs>
        <w:jc w:val="both"/>
        <w:rPr>
          <w:rFonts w:eastAsia="Times New Roman" w:cs="Times New Roman"/>
          <w:szCs w:val="24"/>
        </w:rPr>
      </w:pPr>
      <w:r w:rsidRPr="00242CA6">
        <w:rPr>
          <w:rFonts w:eastAsia="Times New Roman" w:cs="Times New Roman"/>
          <w:szCs w:val="24"/>
        </w:rPr>
        <w:t>*</w:t>
      </w:r>
      <w:r w:rsidR="00C85DA7">
        <w:rPr>
          <w:rFonts w:eastAsia="Times New Roman" w:cs="Times New Roman"/>
          <w:szCs w:val="24"/>
        </w:rPr>
        <w:t> </w:t>
      </w:r>
      <w:r w:rsidRPr="00242CA6">
        <w:rPr>
          <w:rFonts w:eastAsia="Times New Roman" w:cs="Times New Roman"/>
          <w:szCs w:val="24"/>
        </w:rPr>
        <w:t>Tabulā norāda aktuālos, pilntiesīgos lietotājus, t.</w:t>
      </w:r>
      <w:r w:rsidR="00C85DA7">
        <w:rPr>
          <w:rFonts w:eastAsia="Times New Roman" w:cs="Times New Roman"/>
          <w:szCs w:val="24"/>
        </w:rPr>
        <w:t> </w:t>
      </w:r>
      <w:r w:rsidRPr="00242CA6">
        <w:rPr>
          <w:rFonts w:eastAsia="Times New Roman" w:cs="Times New Roman"/>
          <w:szCs w:val="24"/>
        </w:rPr>
        <w:t>sk. saskaņā ar šo iesniegumu reģistrējamos lietotājus.</w:t>
      </w:r>
    </w:p>
    <w:p w14:paraId="5D1EC18B" w14:textId="3A98AABF" w:rsidR="00242CA6" w:rsidRDefault="00242CA6" w:rsidP="00071137">
      <w:pPr>
        <w:jc w:val="both"/>
        <w:rPr>
          <w:rFonts w:eastAsia="Times New Roman" w:cs="Times New Roman"/>
          <w:szCs w:val="24"/>
        </w:rPr>
      </w:pPr>
      <w:r w:rsidRPr="00242CA6">
        <w:rPr>
          <w:rFonts w:eastAsia="Times New Roman" w:cs="Times New Roman"/>
          <w:szCs w:val="24"/>
        </w:rPr>
        <w:t>** Personas kods</w:t>
      </w:r>
      <w:r w:rsidR="00FA3237">
        <w:rPr>
          <w:rFonts w:eastAsia="Times New Roman" w:cs="Times New Roman"/>
          <w:szCs w:val="24"/>
        </w:rPr>
        <w:t> </w:t>
      </w:r>
      <w:r w:rsidRPr="00242CA6">
        <w:rPr>
          <w:rFonts w:eastAsia="Times New Roman" w:cs="Times New Roman"/>
          <w:szCs w:val="24"/>
        </w:rPr>
        <w:t>– rezidentam; dzimšanas datums, mēnesis un gads</w:t>
      </w:r>
      <w:r w:rsidR="00FA3237">
        <w:rPr>
          <w:rFonts w:eastAsia="Times New Roman" w:cs="Times New Roman"/>
          <w:szCs w:val="24"/>
        </w:rPr>
        <w:t> </w:t>
      </w:r>
      <w:r w:rsidRPr="00242CA6">
        <w:rPr>
          <w:rFonts w:eastAsia="Times New Roman" w:cs="Times New Roman"/>
          <w:szCs w:val="24"/>
        </w:rPr>
        <w:t>– nerezidentam.</w:t>
      </w:r>
    </w:p>
    <w:p w14:paraId="71B4A72B" w14:textId="77777777" w:rsidR="00394D25" w:rsidRPr="00242CA6" w:rsidRDefault="00394D25" w:rsidP="00394D25">
      <w:pPr>
        <w:rPr>
          <w:rFonts w:eastAsia="Times New Roman" w:cs="Times New Roman"/>
          <w:szCs w:val="24"/>
        </w:rPr>
      </w:pPr>
    </w:p>
    <w:tbl>
      <w:tblPr>
        <w:tblW w:w="5335" w:type="pct"/>
        <w:shd w:val="clear" w:color="auto" w:fill="FFFFFF"/>
        <w:tblCellMar>
          <w:top w:w="20" w:type="dxa"/>
          <w:left w:w="20" w:type="dxa"/>
          <w:bottom w:w="20" w:type="dxa"/>
          <w:right w:w="20" w:type="dxa"/>
        </w:tblCellMar>
        <w:tblLook w:val="04A0" w:firstRow="1" w:lastRow="0" w:firstColumn="1" w:lastColumn="0" w:noHBand="0" w:noVBand="1"/>
      </w:tblPr>
      <w:tblGrid>
        <w:gridCol w:w="2700"/>
        <w:gridCol w:w="4247"/>
        <w:gridCol w:w="2127"/>
      </w:tblGrid>
      <w:tr w:rsidR="003C154C" w:rsidRPr="00242CA6" w14:paraId="0E4B9E17" w14:textId="77777777" w:rsidTr="003C154C">
        <w:tc>
          <w:tcPr>
            <w:tcW w:w="1488" w:type="pct"/>
            <w:tcBorders>
              <w:top w:val="nil"/>
              <w:left w:val="nil"/>
              <w:bottom w:val="nil"/>
              <w:right w:val="nil"/>
            </w:tcBorders>
            <w:shd w:val="clear" w:color="auto" w:fill="FFFFFF"/>
            <w:noWrap/>
            <w:vAlign w:val="bottom"/>
            <w:hideMark/>
          </w:tcPr>
          <w:p w14:paraId="7FF3CF01" w14:textId="77777777" w:rsidR="00242CA6" w:rsidRPr="00242CA6" w:rsidRDefault="00242CA6" w:rsidP="00071137">
            <w:pPr>
              <w:jc w:val="both"/>
              <w:rPr>
                <w:rFonts w:eastAsia="Times New Roman" w:cs="Times New Roman"/>
                <w:szCs w:val="24"/>
              </w:rPr>
            </w:pPr>
            <w:r w:rsidRPr="00242CA6">
              <w:rPr>
                <w:rFonts w:eastAsia="Times New Roman" w:cs="Times New Roman"/>
                <w:szCs w:val="24"/>
              </w:rPr>
              <w:t>Minētās personas ir tiesīgas</w:t>
            </w:r>
          </w:p>
        </w:tc>
        <w:tc>
          <w:tcPr>
            <w:tcW w:w="2340" w:type="pct"/>
            <w:tcBorders>
              <w:top w:val="nil"/>
              <w:left w:val="nil"/>
              <w:bottom w:val="single" w:sz="6" w:space="0" w:color="414142"/>
              <w:right w:val="nil"/>
            </w:tcBorders>
            <w:shd w:val="clear" w:color="auto" w:fill="FFFFFF"/>
            <w:noWrap/>
            <w:vAlign w:val="bottom"/>
            <w:hideMark/>
          </w:tcPr>
          <w:p w14:paraId="47594D94" w14:textId="237DA589" w:rsidR="00242CA6" w:rsidRPr="00242CA6" w:rsidRDefault="00242CA6" w:rsidP="00071137">
            <w:pPr>
              <w:jc w:val="both"/>
              <w:rPr>
                <w:rFonts w:eastAsia="Times New Roman" w:cs="Times New Roman"/>
                <w:szCs w:val="24"/>
              </w:rPr>
            </w:pPr>
            <w:r w:rsidRPr="00242CA6">
              <w:rPr>
                <w:rFonts w:eastAsia="Times New Roman" w:cs="Times New Roman"/>
                <w:szCs w:val="24"/>
              </w:rPr>
              <w:t> </w:t>
            </w:r>
          </w:p>
        </w:tc>
        <w:tc>
          <w:tcPr>
            <w:tcW w:w="1172" w:type="pct"/>
            <w:tcBorders>
              <w:top w:val="nil"/>
              <w:left w:val="nil"/>
              <w:bottom w:val="nil"/>
              <w:right w:val="nil"/>
            </w:tcBorders>
            <w:shd w:val="clear" w:color="auto" w:fill="FFFFFF"/>
            <w:noWrap/>
            <w:vAlign w:val="bottom"/>
            <w:hideMark/>
          </w:tcPr>
          <w:p w14:paraId="4801F61D" w14:textId="77777777" w:rsidR="00242CA6" w:rsidRPr="00242CA6" w:rsidRDefault="00242CA6" w:rsidP="00071137">
            <w:pPr>
              <w:jc w:val="both"/>
              <w:rPr>
                <w:rFonts w:eastAsia="Times New Roman" w:cs="Times New Roman"/>
                <w:szCs w:val="24"/>
              </w:rPr>
            </w:pPr>
            <w:r w:rsidRPr="00242CA6">
              <w:rPr>
                <w:rFonts w:eastAsia="Times New Roman" w:cs="Times New Roman"/>
                <w:szCs w:val="24"/>
              </w:rPr>
              <w:t>vārdā ievadīt un</w:t>
            </w:r>
          </w:p>
        </w:tc>
      </w:tr>
      <w:tr w:rsidR="00242CA6" w:rsidRPr="00242CA6" w14:paraId="2C15C19A" w14:textId="77777777" w:rsidTr="0013115E">
        <w:tc>
          <w:tcPr>
            <w:tcW w:w="1488" w:type="pct"/>
            <w:tcBorders>
              <w:top w:val="nil"/>
              <w:left w:val="nil"/>
              <w:bottom w:val="nil"/>
              <w:right w:val="nil"/>
            </w:tcBorders>
            <w:shd w:val="clear" w:color="auto" w:fill="FFFFFF"/>
            <w:hideMark/>
          </w:tcPr>
          <w:p w14:paraId="05FC8CE2"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2340" w:type="pct"/>
            <w:tcBorders>
              <w:top w:val="single" w:sz="6" w:space="0" w:color="414142"/>
              <w:left w:val="nil"/>
              <w:bottom w:val="nil"/>
              <w:right w:val="nil"/>
            </w:tcBorders>
            <w:shd w:val="clear" w:color="auto" w:fill="FFFFFF"/>
            <w:hideMark/>
          </w:tcPr>
          <w:p w14:paraId="44B57A3D" w14:textId="77777777" w:rsidR="00242CA6" w:rsidRPr="0013115E" w:rsidRDefault="00242CA6" w:rsidP="00394D25">
            <w:pPr>
              <w:jc w:val="center"/>
              <w:rPr>
                <w:rFonts w:eastAsia="Times New Roman" w:cs="Times New Roman"/>
                <w:sz w:val="20"/>
                <w:szCs w:val="20"/>
              </w:rPr>
            </w:pPr>
            <w:r w:rsidRPr="0013115E">
              <w:rPr>
                <w:rFonts w:eastAsia="Times New Roman" w:cs="Times New Roman"/>
                <w:sz w:val="20"/>
                <w:szCs w:val="20"/>
              </w:rPr>
              <w:t>(emitenta vai trešās personas nosaukums)</w:t>
            </w:r>
          </w:p>
        </w:tc>
        <w:tc>
          <w:tcPr>
            <w:tcW w:w="1172" w:type="pct"/>
            <w:tcBorders>
              <w:top w:val="nil"/>
              <w:left w:val="nil"/>
              <w:bottom w:val="nil"/>
              <w:right w:val="nil"/>
            </w:tcBorders>
            <w:shd w:val="clear" w:color="auto" w:fill="FFFFFF"/>
            <w:hideMark/>
          </w:tcPr>
          <w:p w14:paraId="011F6296"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74378963" w14:textId="77777777" w:rsidTr="0013115E">
        <w:tc>
          <w:tcPr>
            <w:tcW w:w="5000" w:type="pct"/>
            <w:gridSpan w:val="3"/>
            <w:tcBorders>
              <w:top w:val="nil"/>
              <w:left w:val="nil"/>
              <w:bottom w:val="nil"/>
              <w:right w:val="nil"/>
            </w:tcBorders>
            <w:shd w:val="clear" w:color="auto" w:fill="FFFFFF"/>
            <w:hideMark/>
          </w:tcPr>
          <w:p w14:paraId="59B0F1C2" w14:textId="456DF21B" w:rsidR="00242CA6" w:rsidRPr="00242CA6" w:rsidRDefault="00242CA6" w:rsidP="00394D25">
            <w:pPr>
              <w:rPr>
                <w:rFonts w:eastAsia="Times New Roman" w:cs="Times New Roman"/>
                <w:szCs w:val="24"/>
              </w:rPr>
            </w:pPr>
            <w:r w:rsidRPr="00242CA6">
              <w:rPr>
                <w:rFonts w:eastAsia="Times New Roman" w:cs="Times New Roman"/>
                <w:szCs w:val="24"/>
              </w:rPr>
              <w:t xml:space="preserve">publicēt informāciju Oficiālajā </w:t>
            </w:r>
            <w:r w:rsidR="00F87536" w:rsidRPr="00F87536">
              <w:rPr>
                <w:rFonts w:eastAsia="Times New Roman" w:cs="Times New Roman"/>
                <w:szCs w:val="24"/>
              </w:rPr>
              <w:t xml:space="preserve">regulētās informācijas centralizētās </w:t>
            </w:r>
            <w:r w:rsidRPr="00242CA6">
              <w:rPr>
                <w:rFonts w:eastAsia="Times New Roman" w:cs="Times New Roman"/>
                <w:szCs w:val="24"/>
              </w:rPr>
              <w:t>glabāšanas sistēmā.</w:t>
            </w:r>
          </w:p>
        </w:tc>
      </w:tr>
    </w:tbl>
    <w:p w14:paraId="119E7E53" w14:textId="77777777" w:rsidR="00242CA6" w:rsidRPr="00242CA6" w:rsidRDefault="00242CA6" w:rsidP="00394D25">
      <w:pPr>
        <w:rPr>
          <w:rFonts w:eastAsia="Times New Roman" w:cs="Times New Roman"/>
          <w:vanish/>
          <w:szCs w:val="24"/>
        </w:rPr>
      </w:pP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2636"/>
        <w:gridCol w:w="5868"/>
      </w:tblGrid>
      <w:tr w:rsidR="00242CA6" w:rsidRPr="00242CA6" w14:paraId="66B91127" w14:textId="77777777" w:rsidTr="00242CA6">
        <w:trPr>
          <w:trHeight w:val="180"/>
        </w:trPr>
        <w:tc>
          <w:tcPr>
            <w:tcW w:w="1550" w:type="pct"/>
            <w:tcBorders>
              <w:top w:val="nil"/>
              <w:left w:val="nil"/>
              <w:bottom w:val="single" w:sz="6" w:space="0" w:color="414142"/>
              <w:right w:val="nil"/>
            </w:tcBorders>
            <w:shd w:val="clear" w:color="auto" w:fill="FFFFFF"/>
            <w:hideMark/>
          </w:tcPr>
          <w:p w14:paraId="0860E43D"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0820A07A"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1A51A9CB" w14:textId="77777777" w:rsidTr="00242CA6">
        <w:trPr>
          <w:trHeight w:val="180"/>
        </w:trPr>
        <w:tc>
          <w:tcPr>
            <w:tcW w:w="1550" w:type="pct"/>
            <w:tcBorders>
              <w:top w:val="single" w:sz="6" w:space="0" w:color="414142"/>
              <w:left w:val="nil"/>
              <w:bottom w:val="nil"/>
              <w:right w:val="nil"/>
            </w:tcBorders>
            <w:shd w:val="clear" w:color="auto" w:fill="FFFFFF"/>
            <w:hideMark/>
          </w:tcPr>
          <w:p w14:paraId="64D40525" w14:textId="77777777" w:rsidR="00242CA6" w:rsidRPr="00242CA6" w:rsidRDefault="00242CA6" w:rsidP="00394D25">
            <w:pPr>
              <w:rPr>
                <w:rFonts w:eastAsia="Times New Roman" w:cs="Times New Roman"/>
                <w:szCs w:val="24"/>
              </w:rPr>
            </w:pPr>
            <w:r w:rsidRPr="00242CA6">
              <w:rPr>
                <w:rFonts w:eastAsia="Times New Roman" w:cs="Times New Roman"/>
                <w:szCs w:val="24"/>
              </w:rPr>
              <w:t>(vārds, uzvārds)</w:t>
            </w:r>
          </w:p>
        </w:tc>
        <w:tc>
          <w:tcPr>
            <w:tcW w:w="3450" w:type="pct"/>
            <w:tcBorders>
              <w:top w:val="nil"/>
              <w:left w:val="nil"/>
              <w:bottom w:val="nil"/>
              <w:right w:val="nil"/>
            </w:tcBorders>
            <w:shd w:val="clear" w:color="auto" w:fill="FFFFFF"/>
            <w:hideMark/>
          </w:tcPr>
          <w:p w14:paraId="34D63F93"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55F5E93C" w14:textId="77777777" w:rsidTr="00242CA6">
        <w:trPr>
          <w:trHeight w:val="180"/>
        </w:trPr>
        <w:tc>
          <w:tcPr>
            <w:tcW w:w="1550" w:type="pct"/>
            <w:tcBorders>
              <w:top w:val="nil"/>
              <w:left w:val="nil"/>
              <w:bottom w:val="single" w:sz="6" w:space="0" w:color="414142"/>
              <w:right w:val="nil"/>
            </w:tcBorders>
            <w:shd w:val="clear" w:color="auto" w:fill="FFFFFF"/>
            <w:hideMark/>
          </w:tcPr>
          <w:p w14:paraId="49EB9DD9"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6F136426"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402105AB" w14:textId="77777777" w:rsidTr="00242CA6">
        <w:trPr>
          <w:trHeight w:val="180"/>
        </w:trPr>
        <w:tc>
          <w:tcPr>
            <w:tcW w:w="1550" w:type="pct"/>
            <w:tcBorders>
              <w:top w:val="single" w:sz="6" w:space="0" w:color="414142"/>
              <w:left w:val="nil"/>
              <w:bottom w:val="nil"/>
              <w:right w:val="nil"/>
            </w:tcBorders>
            <w:shd w:val="clear" w:color="auto" w:fill="FFFFFF"/>
            <w:hideMark/>
          </w:tcPr>
          <w:p w14:paraId="56017E22" w14:textId="77777777" w:rsidR="00242CA6" w:rsidRPr="00242CA6" w:rsidRDefault="00242CA6" w:rsidP="00394D25">
            <w:pPr>
              <w:rPr>
                <w:rFonts w:eastAsia="Times New Roman" w:cs="Times New Roman"/>
                <w:szCs w:val="24"/>
              </w:rPr>
            </w:pPr>
            <w:r w:rsidRPr="00242CA6">
              <w:rPr>
                <w:rFonts w:eastAsia="Times New Roman" w:cs="Times New Roman"/>
                <w:szCs w:val="24"/>
              </w:rPr>
              <w:t>(amats)</w:t>
            </w:r>
          </w:p>
        </w:tc>
        <w:tc>
          <w:tcPr>
            <w:tcW w:w="3450" w:type="pct"/>
            <w:tcBorders>
              <w:top w:val="nil"/>
              <w:left w:val="nil"/>
              <w:bottom w:val="nil"/>
              <w:right w:val="nil"/>
            </w:tcBorders>
            <w:shd w:val="clear" w:color="auto" w:fill="FFFFFF"/>
            <w:hideMark/>
          </w:tcPr>
          <w:p w14:paraId="1250C84E"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560B4609" w14:textId="77777777" w:rsidTr="00242CA6">
        <w:trPr>
          <w:trHeight w:val="180"/>
        </w:trPr>
        <w:tc>
          <w:tcPr>
            <w:tcW w:w="1550" w:type="pct"/>
            <w:tcBorders>
              <w:top w:val="nil"/>
              <w:left w:val="nil"/>
              <w:bottom w:val="single" w:sz="6" w:space="0" w:color="414142"/>
              <w:right w:val="nil"/>
            </w:tcBorders>
            <w:shd w:val="clear" w:color="auto" w:fill="FFFFFF"/>
            <w:hideMark/>
          </w:tcPr>
          <w:p w14:paraId="4DE346D7"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23217827"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r w:rsidR="00242CA6" w:rsidRPr="00242CA6" w14:paraId="3F10A2E5" w14:textId="77777777" w:rsidTr="00242CA6">
        <w:trPr>
          <w:trHeight w:val="180"/>
        </w:trPr>
        <w:tc>
          <w:tcPr>
            <w:tcW w:w="1550" w:type="pct"/>
            <w:tcBorders>
              <w:top w:val="single" w:sz="6" w:space="0" w:color="414142"/>
              <w:left w:val="nil"/>
              <w:bottom w:val="nil"/>
              <w:right w:val="nil"/>
            </w:tcBorders>
            <w:shd w:val="clear" w:color="auto" w:fill="FFFFFF"/>
            <w:hideMark/>
          </w:tcPr>
          <w:p w14:paraId="098AA742" w14:textId="77777777" w:rsidR="00242CA6" w:rsidRPr="00242CA6" w:rsidRDefault="00242CA6" w:rsidP="00394D25">
            <w:pPr>
              <w:rPr>
                <w:rFonts w:eastAsia="Times New Roman" w:cs="Times New Roman"/>
                <w:szCs w:val="24"/>
              </w:rPr>
            </w:pPr>
            <w:r w:rsidRPr="00242CA6">
              <w:rPr>
                <w:rFonts w:eastAsia="Times New Roman" w:cs="Times New Roman"/>
                <w:szCs w:val="24"/>
              </w:rPr>
              <w:t>(paraksts)</w:t>
            </w:r>
          </w:p>
        </w:tc>
        <w:tc>
          <w:tcPr>
            <w:tcW w:w="3450" w:type="pct"/>
            <w:tcBorders>
              <w:top w:val="nil"/>
              <w:left w:val="nil"/>
              <w:bottom w:val="nil"/>
              <w:right w:val="nil"/>
            </w:tcBorders>
            <w:shd w:val="clear" w:color="auto" w:fill="FFFFFF"/>
            <w:hideMark/>
          </w:tcPr>
          <w:p w14:paraId="273F363E" w14:textId="77777777" w:rsidR="00242CA6" w:rsidRPr="00242CA6" w:rsidRDefault="00242CA6" w:rsidP="00394D25">
            <w:pPr>
              <w:rPr>
                <w:rFonts w:eastAsia="Times New Roman" w:cs="Times New Roman"/>
                <w:szCs w:val="24"/>
              </w:rPr>
            </w:pPr>
            <w:r w:rsidRPr="00242CA6">
              <w:rPr>
                <w:rFonts w:eastAsia="Times New Roman" w:cs="Times New Roman"/>
                <w:szCs w:val="24"/>
              </w:rPr>
              <w:t> </w:t>
            </w:r>
          </w:p>
        </w:tc>
      </w:tr>
    </w:tbl>
    <w:p w14:paraId="1F2005E6" w14:textId="3425ED5A" w:rsidR="00FA055C" w:rsidRPr="004F29B1" w:rsidRDefault="009C7FF1" w:rsidP="00071137">
      <w:pPr>
        <w:pStyle w:val="NApunkts1"/>
        <w:numPr>
          <w:ilvl w:val="0"/>
          <w:numId w:val="0"/>
        </w:numPr>
        <w:spacing w:after="24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6D395C" w14:paraId="1B1A2634" w14:textId="77777777" w:rsidTr="005E582F">
        <w:tc>
          <w:tcPr>
            <w:tcW w:w="4928" w:type="dxa"/>
            <w:vAlign w:val="bottom"/>
          </w:tcPr>
          <w:p w14:paraId="2A8F155C" w14:textId="66A86EA9" w:rsidR="006D395C" w:rsidRDefault="0056224F" w:rsidP="00FA055C">
            <w:pPr>
              <w:pStyle w:val="NoSpacing"/>
              <w:ind w:left="-107"/>
              <w:rPr>
                <w:rFonts w:cs="Times New Roman"/>
              </w:rPr>
            </w:pPr>
            <w:sdt>
              <w:sdtPr>
                <w:rPr>
                  <w:rFonts w:cs="Times New Roman"/>
                </w:rPr>
                <w:alias w:val="Amats"/>
                <w:tag w:val="Amats"/>
                <w:id w:val="25448076"/>
                <w:placeholder>
                  <w:docPart w:val="BB181A85EDCE4DE88763A264D222A8D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242CA6">
                  <w:rPr>
                    <w:rFonts w:cs="Times New Roman"/>
                  </w:rPr>
                  <w:t>Latvijas Bankas prezidents</w:t>
                </w:r>
              </w:sdtContent>
            </w:sdt>
          </w:p>
        </w:tc>
        <w:sdt>
          <w:sdtPr>
            <w:rPr>
              <w:rFonts w:cs="Times New Roman"/>
            </w:rPr>
            <w:alias w:val="V. Uzvārds"/>
            <w:tag w:val="V. Uzvārds"/>
            <w:id w:val="25448077"/>
            <w:placeholder>
              <w:docPart w:val="B950FEA21F5C4B70A20A0E824ED3BC42"/>
            </w:placeholder>
          </w:sdtPr>
          <w:sdtEndPr/>
          <w:sdtContent>
            <w:tc>
              <w:tcPr>
                <w:tcW w:w="3792" w:type="dxa"/>
                <w:vAlign w:val="bottom"/>
              </w:tcPr>
              <w:p w14:paraId="4E3324DE" w14:textId="581A7D77" w:rsidR="006D395C" w:rsidRDefault="00242CA6" w:rsidP="00C523D5">
                <w:pPr>
                  <w:pStyle w:val="NoSpacing"/>
                  <w:ind w:right="-111"/>
                  <w:jc w:val="right"/>
                  <w:rPr>
                    <w:rFonts w:cs="Times New Roman"/>
                  </w:rPr>
                </w:pPr>
                <w:r w:rsidRPr="00242CA6">
                  <w:rPr>
                    <w:rFonts w:cs="Times New Roman"/>
                  </w:rPr>
                  <w:t>M. Kazāks</w:t>
                </w:r>
              </w:p>
            </w:tc>
          </w:sdtContent>
        </w:sdt>
      </w:tr>
    </w:tbl>
    <w:p w14:paraId="31457ECA" w14:textId="602F612A" w:rsidR="006D395C" w:rsidRPr="004F29B1" w:rsidRDefault="006D395C" w:rsidP="00394D25">
      <w:pPr>
        <w:jc w:val="right"/>
      </w:pPr>
      <w:r>
        <w:rPr>
          <w:rFonts w:cs="Times New Roman"/>
          <w:szCs w:val="24"/>
        </w:rPr>
        <w:br w:type="page"/>
      </w:r>
      <w:r w:rsidRPr="004F29B1">
        <w:lastRenderedPageBreak/>
        <w:t>2.</w:t>
      </w:r>
      <w:r>
        <w:t xml:space="preserve"> </w:t>
      </w:r>
      <w:r w:rsidRPr="004F29B1">
        <w:t>pielikums</w:t>
      </w:r>
    </w:p>
    <w:p w14:paraId="521DD93C" w14:textId="77777777" w:rsidR="006D395C" w:rsidRPr="0046792D" w:rsidRDefault="0056224F" w:rsidP="006D395C">
      <w:pPr>
        <w:pStyle w:val="NApielikums"/>
      </w:pPr>
      <w:sdt>
        <w:sdtPr>
          <w:id w:val="32932809"/>
          <w:placeholder>
            <w:docPart w:val="39D8B6FBE8664480B38C394112ED6031"/>
          </w:placeholder>
          <w:showingPlcHdr/>
        </w:sdtPr>
        <w:sdtEndPr/>
        <w:sdtContent>
          <w:r w:rsidR="00937AA2">
            <w:t xml:space="preserve">Latvijas Bankas </w:t>
          </w:r>
        </w:sdtContent>
      </w:sdt>
      <w:sdt>
        <w:sdtPr>
          <w:id w:val="25448081"/>
          <w:placeholder>
            <w:docPart w:val="C39F6212CE8B4BE2889940E9614C8329"/>
          </w:placeholder>
          <w:showingPlcHdr/>
        </w:sdtPr>
        <w:sdtEndPr/>
        <w:sdtContent>
          <w:r w:rsidR="006D395C" w:rsidRPr="0046792D">
            <w:rPr>
              <w:rStyle w:val="PlaceholderText"/>
            </w:rPr>
            <w:t>[datums]</w:t>
          </w:r>
        </w:sdtContent>
      </w:sdt>
    </w:p>
    <w:p w14:paraId="5E23A212" w14:textId="77777777" w:rsidR="006D395C" w:rsidRDefault="0056224F" w:rsidP="006D395C">
      <w:pPr>
        <w:pStyle w:val="NApielikums"/>
      </w:pPr>
      <w:sdt>
        <w:sdtPr>
          <w:id w:val="32932810"/>
          <w:placeholder>
            <w:docPart w:val="F43501764CC0415BA49DB986EDB44C5C"/>
          </w:placeholder>
          <w:showingPlcHdr/>
        </w:sdtPr>
        <w:sdtEndPr/>
        <w:sdtContent>
          <w:r w:rsidR="00937AA2" w:rsidRPr="0046792D">
            <w:t xml:space="preserve">noteikumiem </w:t>
          </w:r>
        </w:sdtContent>
      </w:sdt>
      <w:sdt>
        <w:sdtPr>
          <w:id w:val="25448165"/>
          <w:placeholder>
            <w:docPart w:val="F7380F8A4B1C405388590767C1E7ABDA"/>
          </w:placeholder>
          <w:showingPlcHdr/>
        </w:sdtPr>
        <w:sdtEndPr/>
        <w:sdtContent>
          <w:r w:rsidR="006D395C" w:rsidRPr="0046792D">
            <w:t>Nr.</w:t>
          </w:r>
          <w:r w:rsidR="007F4A16" w:rsidRPr="0046792D">
            <w:t xml:space="preserve"> </w:t>
          </w:r>
        </w:sdtContent>
      </w:sdt>
      <w:sdt>
        <w:sdtPr>
          <w:id w:val="25448166"/>
          <w:placeholder>
            <w:docPart w:val="F0DD9736E3204F469FBF4DC19209B2A1"/>
          </w:placeholder>
          <w:showingPlcHdr/>
        </w:sdtPr>
        <w:sdtEndPr/>
        <w:sdtContent>
          <w:r w:rsidR="006D395C" w:rsidRPr="0046792D">
            <w:rPr>
              <w:rStyle w:val="PlaceholderText"/>
            </w:rPr>
            <w:t>[_____]</w:t>
          </w:r>
        </w:sdtContent>
      </w:sdt>
    </w:p>
    <w:p w14:paraId="79260E6A" w14:textId="77777777" w:rsidR="00394D25" w:rsidRDefault="00394D25" w:rsidP="00394D25">
      <w:pPr>
        <w:pStyle w:val="NApielikums"/>
        <w:jc w:val="left"/>
      </w:pPr>
      <w:r>
        <w:t xml:space="preserve">Latvijas Bankai </w:t>
      </w:r>
    </w:p>
    <w:p w14:paraId="4403FC15" w14:textId="77777777" w:rsidR="00394D25" w:rsidRDefault="00394D25" w:rsidP="00394D25">
      <w:pPr>
        <w:pStyle w:val="NApielikums"/>
        <w:jc w:val="left"/>
      </w:pPr>
      <w:r w:rsidRPr="00242CA6">
        <w:t>K. Valdemāra iela 2A</w:t>
      </w:r>
    </w:p>
    <w:p w14:paraId="67EA89F8" w14:textId="77777777" w:rsidR="00394D25" w:rsidRDefault="00394D25" w:rsidP="00394D25">
      <w:pPr>
        <w:pStyle w:val="NApielikums"/>
        <w:jc w:val="left"/>
      </w:pPr>
      <w:r>
        <w:t xml:space="preserve">Rīga, </w:t>
      </w:r>
      <w:r w:rsidRPr="00242CA6">
        <w:t>LV-1050</w:t>
      </w:r>
    </w:p>
    <w:p w14:paraId="2BBBCEDB" w14:textId="34939B4C" w:rsidR="00394D25" w:rsidRDefault="00394D25" w:rsidP="00394D25">
      <w:pPr>
        <w:pStyle w:val="NApielikums"/>
      </w:pPr>
      <w:r w:rsidRPr="00242CA6">
        <w:t>[gads]. gada [datums]. [mēnesis]</w:t>
      </w:r>
    </w:p>
    <w:p w14:paraId="3E6572E2" w14:textId="77777777" w:rsidR="00C90CA0" w:rsidRPr="004F29B1" w:rsidRDefault="00C90CA0" w:rsidP="00394D25">
      <w:pPr>
        <w:pStyle w:val="NApielikums"/>
      </w:pPr>
    </w:p>
    <w:sdt>
      <w:sdtPr>
        <w:rPr>
          <w:b/>
          <w:color w:val="000000" w:themeColor="text1"/>
        </w:rPr>
        <w:id w:val="799888291"/>
        <w:placeholder>
          <w:docPart w:val="1D83C04C24FB4CCDAAEBECC7F7F31709"/>
        </w:placeholder>
      </w:sdtPr>
      <w:sdtEndPr/>
      <w:sdtContent>
        <w:p w14:paraId="180D6D20" w14:textId="37EC7F44" w:rsidR="00934ACC" w:rsidRDefault="00394D25" w:rsidP="00394D25">
          <w:pPr>
            <w:pStyle w:val="NApielikums"/>
            <w:jc w:val="center"/>
            <w:rPr>
              <w:b/>
              <w:color w:val="000000" w:themeColor="text1"/>
            </w:rPr>
          </w:pPr>
          <w:r w:rsidRPr="00242CA6">
            <w:rPr>
              <w:b/>
              <w:color w:val="000000" w:themeColor="text1"/>
            </w:rPr>
            <w:t>I</w:t>
          </w:r>
          <w:r>
            <w:rPr>
              <w:b/>
              <w:color w:val="000000" w:themeColor="text1"/>
            </w:rPr>
            <w:t>esniegums par izmaiņām reģistrēta</w:t>
          </w:r>
          <w:r w:rsidRPr="00394D25">
            <w:rPr>
              <w:b/>
              <w:color w:val="000000" w:themeColor="text1"/>
            </w:rPr>
            <w:t xml:space="preserve"> </w:t>
          </w:r>
          <w:r>
            <w:rPr>
              <w:b/>
              <w:color w:val="000000" w:themeColor="text1"/>
            </w:rPr>
            <w:t xml:space="preserve">Oficiālās </w:t>
          </w:r>
          <w:r w:rsidR="00F87536" w:rsidRPr="00F87536">
            <w:rPr>
              <w:b/>
              <w:color w:val="000000" w:themeColor="text1"/>
            </w:rPr>
            <w:t xml:space="preserve">regulētās informācijas centralizētās </w:t>
          </w:r>
          <w:r>
            <w:rPr>
              <w:b/>
              <w:color w:val="000000" w:themeColor="text1"/>
            </w:rPr>
            <w:t>glabāšanas sistēmas lietotāja datos</w:t>
          </w:r>
        </w:p>
        <w:p w14:paraId="6DDFF139" w14:textId="77777777" w:rsidR="00394D25" w:rsidRPr="00394D25" w:rsidRDefault="0056224F" w:rsidP="00394D25">
          <w:pPr>
            <w:pStyle w:val="NApielikums"/>
            <w:jc w:val="center"/>
          </w:pPr>
        </w:p>
      </w:sdtContent>
    </w:sdt>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3403"/>
        <w:gridCol w:w="5101"/>
      </w:tblGrid>
      <w:tr w:rsidR="00DC1430" w:rsidRPr="00394D25" w14:paraId="61ED0418" w14:textId="77777777" w:rsidTr="00486FE1">
        <w:tc>
          <w:tcPr>
            <w:tcW w:w="2001" w:type="pct"/>
            <w:tcBorders>
              <w:top w:val="nil"/>
              <w:left w:val="nil"/>
              <w:bottom w:val="single" w:sz="6" w:space="0" w:color="414142"/>
              <w:right w:val="nil"/>
            </w:tcBorders>
            <w:shd w:val="clear" w:color="auto" w:fill="FFFFFF"/>
            <w:hideMark/>
          </w:tcPr>
          <w:p w14:paraId="5F355B2C" w14:textId="77777777" w:rsidR="00394D25" w:rsidRPr="00394D25" w:rsidRDefault="00394D25" w:rsidP="0013115E">
            <w:pPr>
              <w:ind w:right="-250" w:firstLine="2953"/>
              <w:rPr>
                <w:rFonts w:eastAsia="Times New Roman" w:cs="Times New Roman"/>
                <w:szCs w:val="24"/>
              </w:rPr>
            </w:pPr>
            <w:r w:rsidRPr="00394D25">
              <w:rPr>
                <w:rFonts w:eastAsia="Times New Roman" w:cs="Times New Roman"/>
                <w:szCs w:val="24"/>
              </w:rPr>
              <w:t> </w:t>
            </w:r>
          </w:p>
        </w:tc>
        <w:tc>
          <w:tcPr>
            <w:tcW w:w="2999" w:type="pct"/>
            <w:tcBorders>
              <w:top w:val="nil"/>
              <w:left w:val="nil"/>
              <w:bottom w:val="nil"/>
              <w:right w:val="nil"/>
            </w:tcBorders>
            <w:shd w:val="clear" w:color="auto" w:fill="FFFFFF"/>
            <w:vAlign w:val="bottom"/>
            <w:hideMark/>
          </w:tcPr>
          <w:p w14:paraId="1CF79A74" w14:textId="1999E881" w:rsidR="00394D25" w:rsidRPr="00394D25" w:rsidRDefault="00394D25" w:rsidP="0013115E">
            <w:pPr>
              <w:ind w:left="179" w:right="-451" w:hanging="103"/>
              <w:jc w:val="both"/>
              <w:rPr>
                <w:rFonts w:eastAsia="Times New Roman" w:cs="Times New Roman"/>
                <w:szCs w:val="24"/>
              </w:rPr>
            </w:pPr>
            <w:r w:rsidRPr="00394D25">
              <w:rPr>
                <w:rFonts w:eastAsia="Times New Roman" w:cs="Times New Roman"/>
                <w:szCs w:val="24"/>
              </w:rPr>
              <w:t xml:space="preserve">lūdz veikt izmaiņas tālāk minētā(-o) </w:t>
            </w:r>
            <w:r w:rsidR="00DC1430">
              <w:rPr>
                <w:rFonts w:eastAsia="Times New Roman" w:cs="Times New Roman"/>
                <w:szCs w:val="24"/>
              </w:rPr>
              <w:t>r</w:t>
            </w:r>
            <w:r w:rsidR="00DC1430">
              <w:rPr>
                <w:rFonts w:eastAsia="Times New Roman"/>
              </w:rPr>
              <w:t>eģistrētā(-o)</w:t>
            </w:r>
          </w:p>
        </w:tc>
      </w:tr>
      <w:tr w:rsidR="0013115E" w:rsidRPr="00DC1430" w14:paraId="01F91829" w14:textId="77777777" w:rsidTr="0013115E">
        <w:tc>
          <w:tcPr>
            <w:tcW w:w="2001" w:type="pct"/>
            <w:tcBorders>
              <w:top w:val="single" w:sz="6" w:space="0" w:color="414142"/>
              <w:left w:val="nil"/>
              <w:bottom w:val="nil"/>
              <w:right w:val="nil"/>
            </w:tcBorders>
            <w:shd w:val="clear" w:color="auto" w:fill="FFFFFF"/>
            <w:hideMark/>
          </w:tcPr>
          <w:p w14:paraId="5CC2F026" w14:textId="77777777" w:rsidR="00394D25" w:rsidRPr="0013115E" w:rsidRDefault="00394D25" w:rsidP="00071137">
            <w:pPr>
              <w:rPr>
                <w:rFonts w:eastAsia="Times New Roman" w:cs="Times New Roman"/>
                <w:sz w:val="20"/>
                <w:szCs w:val="20"/>
              </w:rPr>
            </w:pPr>
            <w:r w:rsidRPr="0013115E">
              <w:rPr>
                <w:rFonts w:eastAsia="Times New Roman" w:cs="Times New Roman"/>
                <w:sz w:val="20"/>
                <w:szCs w:val="20"/>
              </w:rPr>
              <w:t>(Emitenta vai trešās personas nosaukums)</w:t>
            </w:r>
          </w:p>
        </w:tc>
        <w:tc>
          <w:tcPr>
            <w:tcW w:w="2999" w:type="pct"/>
            <w:tcBorders>
              <w:top w:val="nil"/>
              <w:left w:val="nil"/>
              <w:bottom w:val="nil"/>
              <w:right w:val="nil"/>
            </w:tcBorders>
            <w:shd w:val="clear" w:color="auto" w:fill="FFFFFF"/>
            <w:hideMark/>
          </w:tcPr>
          <w:p w14:paraId="3D83BD11" w14:textId="77777777" w:rsidR="00394D25" w:rsidRPr="0013115E" w:rsidRDefault="00394D25" w:rsidP="0013115E">
            <w:pPr>
              <w:ind w:right="-300"/>
              <w:rPr>
                <w:rFonts w:eastAsia="Times New Roman" w:cs="Times New Roman"/>
                <w:sz w:val="20"/>
                <w:szCs w:val="20"/>
              </w:rPr>
            </w:pPr>
            <w:r w:rsidRPr="0013115E">
              <w:rPr>
                <w:rFonts w:eastAsia="Times New Roman" w:cs="Times New Roman"/>
                <w:sz w:val="20"/>
                <w:szCs w:val="20"/>
              </w:rPr>
              <w:t> </w:t>
            </w:r>
          </w:p>
        </w:tc>
      </w:tr>
      <w:tr w:rsidR="00DC1430" w:rsidRPr="00394D25" w14:paraId="1801C1AE" w14:textId="77777777" w:rsidTr="0013115E">
        <w:tc>
          <w:tcPr>
            <w:tcW w:w="5000" w:type="pct"/>
            <w:gridSpan w:val="2"/>
            <w:tcBorders>
              <w:top w:val="nil"/>
              <w:left w:val="nil"/>
              <w:bottom w:val="nil"/>
              <w:right w:val="nil"/>
            </w:tcBorders>
            <w:shd w:val="clear" w:color="auto" w:fill="FFFFFF"/>
            <w:hideMark/>
          </w:tcPr>
          <w:p w14:paraId="4C208E59" w14:textId="77181FBF" w:rsidR="00394D25" w:rsidRPr="00394D25" w:rsidRDefault="00394D25" w:rsidP="00071137">
            <w:pPr>
              <w:jc w:val="both"/>
              <w:rPr>
                <w:rFonts w:eastAsia="Times New Roman" w:cs="Times New Roman"/>
                <w:szCs w:val="24"/>
              </w:rPr>
            </w:pPr>
            <w:r w:rsidRPr="00394D25">
              <w:rPr>
                <w:rFonts w:eastAsia="Times New Roman" w:cs="Times New Roman"/>
                <w:szCs w:val="24"/>
              </w:rPr>
              <w:t xml:space="preserve">Oficiālās </w:t>
            </w:r>
            <w:r w:rsidR="00F87536" w:rsidRPr="00F87536">
              <w:rPr>
                <w:rFonts w:eastAsia="Times New Roman" w:cs="Times New Roman"/>
                <w:szCs w:val="24"/>
              </w:rPr>
              <w:t xml:space="preserve">regulētās informācijas centralizētās </w:t>
            </w:r>
            <w:r w:rsidRPr="00394D25">
              <w:rPr>
                <w:rFonts w:eastAsia="Times New Roman" w:cs="Times New Roman"/>
                <w:szCs w:val="24"/>
              </w:rPr>
              <w:t>glabāšanas sistēmas lietotāja(-u) datos.</w:t>
            </w:r>
          </w:p>
        </w:tc>
      </w:tr>
    </w:tbl>
    <w:p w14:paraId="166FF66C" w14:textId="77777777" w:rsidR="00394D25" w:rsidRPr="00394D25" w:rsidRDefault="00394D25" w:rsidP="00394D25">
      <w:pPr>
        <w:rPr>
          <w:rFonts w:eastAsia="Times New Roman" w:cs="Times New Roman"/>
          <w:vanish/>
          <w:szCs w:val="24"/>
        </w:rPr>
      </w:pPr>
    </w:p>
    <w:tbl>
      <w:tblPr>
        <w:tblW w:w="5000" w:type="pct"/>
        <w:tblBorders>
          <w:top w:val="outset" w:sz="2" w:space="0" w:color="414142"/>
          <w:left w:val="outset" w:sz="2" w:space="0" w:color="414142"/>
          <w:bottom w:val="outset" w:sz="6" w:space="0" w:color="414142"/>
          <w:right w:val="outset" w:sz="2" w:space="0" w:color="414142"/>
        </w:tblBorders>
        <w:shd w:val="clear" w:color="auto" w:fill="FFFFFF"/>
        <w:tblCellMar>
          <w:top w:w="20" w:type="dxa"/>
          <w:left w:w="20" w:type="dxa"/>
          <w:bottom w:w="20" w:type="dxa"/>
          <w:right w:w="20" w:type="dxa"/>
        </w:tblCellMar>
        <w:tblLook w:val="04A0" w:firstRow="1" w:lastRow="0" w:firstColumn="1" w:lastColumn="0" w:noHBand="0" w:noVBand="1"/>
      </w:tblPr>
      <w:tblGrid>
        <w:gridCol w:w="1785"/>
        <w:gridCol w:w="3232"/>
        <w:gridCol w:w="3487"/>
      </w:tblGrid>
      <w:tr w:rsidR="00394D25" w:rsidRPr="00394D25" w14:paraId="3D5B53A2" w14:textId="77777777" w:rsidTr="00394D25">
        <w:trPr>
          <w:trHeight w:val="180"/>
        </w:trPr>
        <w:tc>
          <w:tcPr>
            <w:tcW w:w="1050" w:type="pct"/>
            <w:tcBorders>
              <w:top w:val="nil"/>
              <w:left w:val="nil"/>
              <w:bottom w:val="outset" w:sz="6" w:space="0" w:color="414142"/>
              <w:right w:val="nil"/>
            </w:tcBorders>
            <w:shd w:val="clear" w:color="auto" w:fill="FFFFFF"/>
            <w:hideMark/>
          </w:tcPr>
          <w:p w14:paraId="604D4847"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1900" w:type="pct"/>
            <w:tcBorders>
              <w:top w:val="nil"/>
              <w:left w:val="nil"/>
              <w:bottom w:val="outset" w:sz="6" w:space="0" w:color="414142"/>
              <w:right w:val="nil"/>
            </w:tcBorders>
            <w:shd w:val="clear" w:color="auto" w:fill="FFFFFF"/>
            <w:hideMark/>
          </w:tcPr>
          <w:p w14:paraId="0FDAAABB"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nil"/>
              <w:left w:val="nil"/>
              <w:bottom w:val="outset" w:sz="6" w:space="0" w:color="414142"/>
              <w:right w:val="nil"/>
            </w:tcBorders>
            <w:shd w:val="clear" w:color="auto" w:fill="FFFFFF"/>
            <w:hideMark/>
          </w:tcPr>
          <w:p w14:paraId="52D480BA"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3570BF71"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73A4558D" w14:textId="77777777" w:rsidR="00394D25" w:rsidRPr="00394D25" w:rsidRDefault="00394D25" w:rsidP="00394D25">
            <w:pPr>
              <w:jc w:val="center"/>
              <w:rPr>
                <w:rFonts w:eastAsia="Times New Roman" w:cs="Times New Roman"/>
                <w:szCs w:val="24"/>
              </w:rPr>
            </w:pPr>
            <w:r w:rsidRPr="00394D25">
              <w:rPr>
                <w:rFonts w:eastAsia="Times New Roman" w:cs="Times New Roman"/>
                <w:szCs w:val="24"/>
              </w:rPr>
              <w:t>Lietotāja dati</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0272EB0D" w14:textId="77777777" w:rsidR="00394D25" w:rsidRPr="00394D25" w:rsidRDefault="00394D25" w:rsidP="00394D25">
            <w:pPr>
              <w:jc w:val="center"/>
              <w:rPr>
                <w:rFonts w:eastAsia="Times New Roman" w:cs="Times New Roman"/>
                <w:szCs w:val="24"/>
              </w:rPr>
            </w:pPr>
            <w:r w:rsidRPr="00394D25">
              <w:rPr>
                <w:rFonts w:eastAsia="Times New Roman" w:cs="Times New Roman"/>
                <w:szCs w:val="24"/>
              </w:rPr>
              <w:t>Pirms izmaiņām</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0DB009B3" w14:textId="77777777" w:rsidR="00394D25" w:rsidRPr="00394D25" w:rsidRDefault="00394D25" w:rsidP="00091765">
            <w:pPr>
              <w:ind w:right="-22"/>
              <w:jc w:val="center"/>
              <w:rPr>
                <w:rFonts w:eastAsia="Times New Roman" w:cs="Times New Roman"/>
                <w:szCs w:val="24"/>
              </w:rPr>
            </w:pPr>
            <w:r w:rsidRPr="00394D25">
              <w:rPr>
                <w:rFonts w:eastAsia="Times New Roman" w:cs="Times New Roman"/>
                <w:szCs w:val="24"/>
              </w:rPr>
              <w:t>Pēc izmaiņām</w:t>
            </w:r>
          </w:p>
        </w:tc>
      </w:tr>
      <w:tr w:rsidR="00394D25" w:rsidRPr="00394D25" w14:paraId="354815DB"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16D315C" w14:textId="77777777" w:rsidR="00394D25" w:rsidRPr="00394D25" w:rsidRDefault="00394D25" w:rsidP="00394D25">
            <w:pPr>
              <w:rPr>
                <w:rFonts w:eastAsia="Times New Roman" w:cs="Times New Roman"/>
                <w:szCs w:val="24"/>
              </w:rPr>
            </w:pPr>
            <w:r w:rsidRPr="00394D25">
              <w:rPr>
                <w:rFonts w:eastAsia="Times New Roman" w:cs="Times New Roman"/>
                <w:szCs w:val="24"/>
              </w:rPr>
              <w:t>Vārds</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150B7210"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732388E8"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4934C2C6"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297B49DA" w14:textId="77777777" w:rsidR="00394D25" w:rsidRPr="00394D25" w:rsidRDefault="00394D25" w:rsidP="00394D25">
            <w:pPr>
              <w:rPr>
                <w:rFonts w:eastAsia="Times New Roman" w:cs="Times New Roman"/>
                <w:szCs w:val="24"/>
              </w:rPr>
            </w:pPr>
            <w:r w:rsidRPr="00394D25">
              <w:rPr>
                <w:rFonts w:eastAsia="Times New Roman" w:cs="Times New Roman"/>
                <w:szCs w:val="24"/>
              </w:rPr>
              <w:t>Uzvārds</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9CCFB1F"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47CAC6AD"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652CCBC1"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0820FD4D" w14:textId="77777777" w:rsidR="00394D25" w:rsidRPr="00394D25" w:rsidRDefault="00394D25" w:rsidP="00394D25">
            <w:pPr>
              <w:rPr>
                <w:rFonts w:eastAsia="Times New Roman" w:cs="Times New Roman"/>
                <w:szCs w:val="24"/>
              </w:rPr>
            </w:pPr>
            <w:r w:rsidRPr="00394D25">
              <w:rPr>
                <w:rFonts w:eastAsia="Times New Roman" w:cs="Times New Roman"/>
                <w:szCs w:val="24"/>
              </w:rPr>
              <w:t>Personas kods*</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74A21E81"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0A792929"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760DC01B"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02919E5B" w14:textId="77777777" w:rsidR="00394D25" w:rsidRPr="00394D25" w:rsidRDefault="00394D25" w:rsidP="00394D25">
            <w:pPr>
              <w:rPr>
                <w:rFonts w:eastAsia="Times New Roman" w:cs="Times New Roman"/>
                <w:szCs w:val="24"/>
              </w:rPr>
            </w:pPr>
            <w:r w:rsidRPr="00394D25">
              <w:rPr>
                <w:rFonts w:eastAsia="Times New Roman" w:cs="Times New Roman"/>
                <w:szCs w:val="24"/>
              </w:rPr>
              <w:t>E-pasta adrese</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2774CA79"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46884D64"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4CD20E86" w14:textId="77777777" w:rsidTr="00394D25">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088FB04B" w14:textId="77777777" w:rsidR="00394D25" w:rsidRPr="00394D25" w:rsidRDefault="00394D25" w:rsidP="00394D25">
            <w:pPr>
              <w:rPr>
                <w:rFonts w:eastAsia="Times New Roman" w:cs="Times New Roman"/>
                <w:szCs w:val="24"/>
              </w:rPr>
            </w:pPr>
            <w:r w:rsidRPr="00394D25">
              <w:rPr>
                <w:rFonts w:eastAsia="Times New Roman" w:cs="Times New Roman"/>
                <w:szCs w:val="24"/>
              </w:rPr>
              <w:t>Tālruņa numurs</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14:paraId="0B6AD0B1"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2050" w:type="pct"/>
            <w:tcBorders>
              <w:top w:val="outset" w:sz="6" w:space="0" w:color="414142"/>
              <w:left w:val="outset" w:sz="6" w:space="0" w:color="414142"/>
              <w:bottom w:val="outset" w:sz="6" w:space="0" w:color="414142"/>
              <w:right w:val="outset" w:sz="6" w:space="0" w:color="414142"/>
            </w:tcBorders>
            <w:shd w:val="clear" w:color="auto" w:fill="FFFFFF"/>
            <w:hideMark/>
          </w:tcPr>
          <w:p w14:paraId="1BD4C68F"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bl>
    <w:p w14:paraId="31841BD3" w14:textId="1473D628" w:rsidR="00394D25" w:rsidRPr="00394D25" w:rsidRDefault="00394D25" w:rsidP="00071137">
      <w:pPr>
        <w:shd w:val="clear" w:color="auto" w:fill="FFFFFF"/>
        <w:spacing w:after="100" w:afterAutospacing="1" w:line="293" w:lineRule="atLeast"/>
        <w:rPr>
          <w:rFonts w:eastAsia="Times New Roman" w:cs="Times New Roman"/>
          <w:szCs w:val="24"/>
        </w:rPr>
      </w:pPr>
      <w:r w:rsidRPr="00394D25">
        <w:rPr>
          <w:rFonts w:eastAsia="Times New Roman" w:cs="Times New Roman"/>
          <w:szCs w:val="24"/>
        </w:rPr>
        <w:t>* Personas kods</w:t>
      </w:r>
      <w:r w:rsidR="00FA3237">
        <w:rPr>
          <w:rFonts w:eastAsia="Times New Roman" w:cs="Times New Roman"/>
          <w:szCs w:val="24"/>
        </w:rPr>
        <w:t> </w:t>
      </w:r>
      <w:r w:rsidRPr="00394D25">
        <w:rPr>
          <w:rFonts w:eastAsia="Times New Roman" w:cs="Times New Roman"/>
          <w:szCs w:val="24"/>
        </w:rPr>
        <w:t>– rezidentam; dzimšanas datums, mēnesis un gads</w:t>
      </w:r>
      <w:r w:rsidR="00FA3237">
        <w:rPr>
          <w:rFonts w:eastAsia="Times New Roman" w:cs="Times New Roman"/>
          <w:szCs w:val="24"/>
        </w:rPr>
        <w:t> </w:t>
      </w:r>
      <w:r w:rsidRPr="00394D25">
        <w:rPr>
          <w:rFonts w:eastAsia="Times New Roman" w:cs="Times New Roman"/>
          <w:szCs w:val="24"/>
        </w:rPr>
        <w:t>– nerezidentam.</w:t>
      </w: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2636"/>
        <w:gridCol w:w="5868"/>
      </w:tblGrid>
      <w:tr w:rsidR="00394D25" w:rsidRPr="00394D25" w14:paraId="689DA942" w14:textId="77777777" w:rsidTr="00394D25">
        <w:trPr>
          <w:trHeight w:val="180"/>
        </w:trPr>
        <w:tc>
          <w:tcPr>
            <w:tcW w:w="1550" w:type="pct"/>
            <w:tcBorders>
              <w:top w:val="nil"/>
              <w:left w:val="nil"/>
              <w:bottom w:val="single" w:sz="6" w:space="0" w:color="414142"/>
              <w:right w:val="nil"/>
            </w:tcBorders>
            <w:shd w:val="clear" w:color="auto" w:fill="FFFFFF"/>
            <w:hideMark/>
          </w:tcPr>
          <w:p w14:paraId="342C2BC5"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3450" w:type="pct"/>
            <w:tcBorders>
              <w:top w:val="nil"/>
              <w:left w:val="nil"/>
              <w:bottom w:val="nil"/>
              <w:right w:val="nil"/>
            </w:tcBorders>
            <w:shd w:val="clear" w:color="auto" w:fill="FFFFFF"/>
            <w:hideMark/>
          </w:tcPr>
          <w:p w14:paraId="1D97EE4C"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20B1F946" w14:textId="77777777" w:rsidTr="00394D25">
        <w:trPr>
          <w:trHeight w:val="180"/>
        </w:trPr>
        <w:tc>
          <w:tcPr>
            <w:tcW w:w="1550" w:type="pct"/>
            <w:tcBorders>
              <w:top w:val="single" w:sz="6" w:space="0" w:color="414142"/>
              <w:left w:val="nil"/>
              <w:bottom w:val="nil"/>
              <w:right w:val="nil"/>
            </w:tcBorders>
            <w:shd w:val="clear" w:color="auto" w:fill="FFFFFF"/>
            <w:hideMark/>
          </w:tcPr>
          <w:p w14:paraId="0373260B" w14:textId="77777777" w:rsidR="00394D25" w:rsidRPr="00394D25" w:rsidRDefault="00394D25" w:rsidP="00394D25">
            <w:pPr>
              <w:rPr>
                <w:rFonts w:eastAsia="Times New Roman" w:cs="Times New Roman"/>
                <w:szCs w:val="24"/>
              </w:rPr>
            </w:pPr>
            <w:r w:rsidRPr="00394D25">
              <w:rPr>
                <w:rFonts w:eastAsia="Times New Roman" w:cs="Times New Roman"/>
                <w:szCs w:val="24"/>
              </w:rPr>
              <w:t>(vārds, uzvārds)</w:t>
            </w:r>
          </w:p>
        </w:tc>
        <w:tc>
          <w:tcPr>
            <w:tcW w:w="3450" w:type="pct"/>
            <w:tcBorders>
              <w:top w:val="nil"/>
              <w:left w:val="nil"/>
              <w:bottom w:val="nil"/>
              <w:right w:val="nil"/>
            </w:tcBorders>
            <w:shd w:val="clear" w:color="auto" w:fill="FFFFFF"/>
            <w:hideMark/>
          </w:tcPr>
          <w:p w14:paraId="73871809"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00BFE979" w14:textId="77777777" w:rsidTr="00394D25">
        <w:trPr>
          <w:trHeight w:val="180"/>
        </w:trPr>
        <w:tc>
          <w:tcPr>
            <w:tcW w:w="1550" w:type="pct"/>
            <w:tcBorders>
              <w:top w:val="nil"/>
              <w:left w:val="nil"/>
              <w:bottom w:val="single" w:sz="6" w:space="0" w:color="414142"/>
              <w:right w:val="nil"/>
            </w:tcBorders>
            <w:shd w:val="clear" w:color="auto" w:fill="FFFFFF"/>
            <w:hideMark/>
          </w:tcPr>
          <w:p w14:paraId="66B4AA66"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3450" w:type="pct"/>
            <w:tcBorders>
              <w:top w:val="nil"/>
              <w:left w:val="nil"/>
              <w:bottom w:val="nil"/>
              <w:right w:val="nil"/>
            </w:tcBorders>
            <w:shd w:val="clear" w:color="auto" w:fill="FFFFFF"/>
            <w:hideMark/>
          </w:tcPr>
          <w:p w14:paraId="3BF9FF32"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4017A6A3" w14:textId="77777777" w:rsidTr="00394D25">
        <w:trPr>
          <w:trHeight w:val="180"/>
        </w:trPr>
        <w:tc>
          <w:tcPr>
            <w:tcW w:w="1550" w:type="pct"/>
            <w:tcBorders>
              <w:top w:val="single" w:sz="6" w:space="0" w:color="414142"/>
              <w:left w:val="nil"/>
              <w:bottom w:val="nil"/>
              <w:right w:val="nil"/>
            </w:tcBorders>
            <w:shd w:val="clear" w:color="auto" w:fill="FFFFFF"/>
            <w:hideMark/>
          </w:tcPr>
          <w:p w14:paraId="5D6C854C" w14:textId="77777777" w:rsidR="00394D25" w:rsidRPr="00394D25" w:rsidRDefault="00394D25" w:rsidP="00394D25">
            <w:pPr>
              <w:rPr>
                <w:rFonts w:eastAsia="Times New Roman" w:cs="Times New Roman"/>
                <w:szCs w:val="24"/>
              </w:rPr>
            </w:pPr>
            <w:r w:rsidRPr="00394D25">
              <w:rPr>
                <w:rFonts w:eastAsia="Times New Roman" w:cs="Times New Roman"/>
                <w:szCs w:val="24"/>
              </w:rPr>
              <w:t>(amats)</w:t>
            </w:r>
          </w:p>
        </w:tc>
        <w:tc>
          <w:tcPr>
            <w:tcW w:w="3450" w:type="pct"/>
            <w:tcBorders>
              <w:top w:val="nil"/>
              <w:left w:val="nil"/>
              <w:bottom w:val="nil"/>
              <w:right w:val="nil"/>
            </w:tcBorders>
            <w:shd w:val="clear" w:color="auto" w:fill="FFFFFF"/>
            <w:hideMark/>
          </w:tcPr>
          <w:p w14:paraId="2742933F"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65ACA639" w14:textId="77777777" w:rsidTr="00394D25">
        <w:trPr>
          <w:trHeight w:val="180"/>
        </w:trPr>
        <w:tc>
          <w:tcPr>
            <w:tcW w:w="1550" w:type="pct"/>
            <w:tcBorders>
              <w:top w:val="nil"/>
              <w:left w:val="nil"/>
              <w:bottom w:val="single" w:sz="6" w:space="0" w:color="414142"/>
              <w:right w:val="nil"/>
            </w:tcBorders>
            <w:shd w:val="clear" w:color="auto" w:fill="FFFFFF"/>
            <w:hideMark/>
          </w:tcPr>
          <w:p w14:paraId="66609161"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c>
          <w:tcPr>
            <w:tcW w:w="3450" w:type="pct"/>
            <w:tcBorders>
              <w:top w:val="nil"/>
              <w:left w:val="nil"/>
              <w:bottom w:val="nil"/>
              <w:right w:val="nil"/>
            </w:tcBorders>
            <w:shd w:val="clear" w:color="auto" w:fill="FFFFFF"/>
            <w:hideMark/>
          </w:tcPr>
          <w:p w14:paraId="21B63219"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r w:rsidR="00394D25" w:rsidRPr="00394D25" w14:paraId="142D6C8E" w14:textId="77777777" w:rsidTr="00394D25">
        <w:trPr>
          <w:trHeight w:val="180"/>
        </w:trPr>
        <w:tc>
          <w:tcPr>
            <w:tcW w:w="1550" w:type="pct"/>
            <w:tcBorders>
              <w:top w:val="single" w:sz="6" w:space="0" w:color="414142"/>
              <w:left w:val="nil"/>
              <w:bottom w:val="nil"/>
              <w:right w:val="nil"/>
            </w:tcBorders>
            <w:shd w:val="clear" w:color="auto" w:fill="FFFFFF"/>
            <w:hideMark/>
          </w:tcPr>
          <w:p w14:paraId="2B71BAF1" w14:textId="77777777" w:rsidR="00394D25" w:rsidRPr="00394D25" w:rsidRDefault="00394D25" w:rsidP="00394D25">
            <w:pPr>
              <w:rPr>
                <w:rFonts w:eastAsia="Times New Roman" w:cs="Times New Roman"/>
                <w:szCs w:val="24"/>
              </w:rPr>
            </w:pPr>
            <w:r w:rsidRPr="00394D25">
              <w:rPr>
                <w:rFonts w:eastAsia="Times New Roman" w:cs="Times New Roman"/>
                <w:szCs w:val="24"/>
              </w:rPr>
              <w:t>(paraksts)</w:t>
            </w:r>
          </w:p>
        </w:tc>
        <w:tc>
          <w:tcPr>
            <w:tcW w:w="3450" w:type="pct"/>
            <w:tcBorders>
              <w:top w:val="nil"/>
              <w:left w:val="nil"/>
              <w:bottom w:val="nil"/>
              <w:right w:val="nil"/>
            </w:tcBorders>
            <w:shd w:val="clear" w:color="auto" w:fill="FFFFFF"/>
            <w:hideMark/>
          </w:tcPr>
          <w:p w14:paraId="451D680C" w14:textId="77777777" w:rsidR="00394D25" w:rsidRPr="00394D25" w:rsidRDefault="00394D25" w:rsidP="00394D25">
            <w:pPr>
              <w:rPr>
                <w:rFonts w:eastAsia="Times New Roman" w:cs="Times New Roman"/>
                <w:szCs w:val="24"/>
              </w:rPr>
            </w:pPr>
            <w:r w:rsidRPr="00394D25">
              <w:rPr>
                <w:rFonts w:eastAsia="Times New Roman" w:cs="Times New Roman"/>
                <w:szCs w:val="24"/>
              </w:rPr>
              <w:t> </w:t>
            </w:r>
          </w:p>
        </w:tc>
      </w:tr>
    </w:tbl>
    <w:p w14:paraId="5D3335BE" w14:textId="707C7977" w:rsidR="00934ACC" w:rsidRDefault="00934ACC" w:rsidP="00394D25">
      <w:pPr>
        <w:pStyle w:val="NApunkts1"/>
        <w:numPr>
          <w:ilvl w:val="0"/>
          <w:numId w:val="0"/>
        </w:numPr>
      </w:pPr>
    </w:p>
    <w:p w14:paraId="10A1A21A" w14:textId="77777777" w:rsidR="00FA055C" w:rsidRPr="0025588D"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12A44D72" w14:textId="77777777" w:rsidTr="005E582F">
        <w:tc>
          <w:tcPr>
            <w:tcW w:w="4928" w:type="dxa"/>
            <w:vAlign w:val="bottom"/>
          </w:tcPr>
          <w:p w14:paraId="23D47E63" w14:textId="74C3A236" w:rsidR="006D395C" w:rsidRDefault="0056224F" w:rsidP="00FA055C">
            <w:pPr>
              <w:pStyle w:val="NoSpacing"/>
              <w:ind w:left="-107"/>
              <w:rPr>
                <w:rFonts w:cs="Times New Roman"/>
              </w:rPr>
            </w:pPr>
            <w:sdt>
              <w:sdtPr>
                <w:rPr>
                  <w:rFonts w:cs="Times New Roman"/>
                </w:rPr>
                <w:alias w:val="Amats"/>
                <w:tag w:val="Amats"/>
                <w:id w:val="25448078"/>
                <w:placeholder>
                  <w:docPart w:val="A86D556D6BDD4A3D9A2639AAB2F8D7E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94D25">
                  <w:rPr>
                    <w:rFonts w:cs="Times New Roman"/>
                  </w:rPr>
                  <w:t>Latvijas Bankas prezidents</w:t>
                </w:r>
              </w:sdtContent>
            </w:sdt>
          </w:p>
        </w:tc>
        <w:sdt>
          <w:sdtPr>
            <w:rPr>
              <w:rFonts w:cs="Times New Roman"/>
            </w:rPr>
            <w:alias w:val="V. Uzvārds"/>
            <w:tag w:val="V. Uzvārds"/>
            <w:id w:val="25448079"/>
            <w:placeholder>
              <w:docPart w:val="B93686F4BFF64C81A48BC9B18CDC51E9"/>
            </w:placeholder>
          </w:sdtPr>
          <w:sdtEndPr/>
          <w:sdtContent>
            <w:tc>
              <w:tcPr>
                <w:tcW w:w="3792" w:type="dxa"/>
                <w:vAlign w:val="bottom"/>
              </w:tcPr>
              <w:p w14:paraId="2A01659F" w14:textId="419DEC1E" w:rsidR="006D395C" w:rsidRDefault="00394D25" w:rsidP="00C523D5">
                <w:pPr>
                  <w:pStyle w:val="NoSpacing"/>
                  <w:ind w:right="-111"/>
                  <w:jc w:val="right"/>
                  <w:rPr>
                    <w:rFonts w:cs="Times New Roman"/>
                  </w:rPr>
                </w:pPr>
                <w:r>
                  <w:rPr>
                    <w:rFonts w:cs="Times New Roman"/>
                  </w:rPr>
                  <w:t>M.</w:t>
                </w:r>
                <w:r w:rsidR="00FA3237">
                  <w:rPr>
                    <w:rFonts w:cs="Times New Roman"/>
                  </w:rPr>
                  <w:t> </w:t>
                </w:r>
                <w:r>
                  <w:rPr>
                    <w:rFonts w:cs="Times New Roman"/>
                  </w:rPr>
                  <w:t>Kazāks</w:t>
                </w:r>
              </w:p>
            </w:tc>
          </w:sdtContent>
        </w:sdt>
      </w:tr>
    </w:tbl>
    <w:p w14:paraId="443BC93C" w14:textId="6BC10429" w:rsidR="00394D25" w:rsidRDefault="00394D25" w:rsidP="006D395C">
      <w:pPr>
        <w:rPr>
          <w:rFonts w:cs="Times New Roman"/>
          <w:szCs w:val="24"/>
        </w:rPr>
      </w:pPr>
    </w:p>
    <w:p w14:paraId="66C988FC" w14:textId="77777777" w:rsidR="00394D25" w:rsidRDefault="00394D25">
      <w:pPr>
        <w:spacing w:after="200" w:line="276" w:lineRule="auto"/>
        <w:rPr>
          <w:rFonts w:cs="Times New Roman"/>
          <w:szCs w:val="24"/>
        </w:rPr>
      </w:pPr>
      <w:r>
        <w:rPr>
          <w:rFonts w:cs="Times New Roman"/>
          <w:szCs w:val="24"/>
        </w:rPr>
        <w:br w:type="page"/>
      </w:r>
    </w:p>
    <w:p w14:paraId="6ACE6B46" w14:textId="37691773" w:rsidR="00394D25" w:rsidRPr="004F29B1" w:rsidRDefault="00394D25" w:rsidP="00394D25">
      <w:pPr>
        <w:pStyle w:val="NApielikums"/>
      </w:pPr>
      <w:r>
        <w:lastRenderedPageBreak/>
        <w:t>3</w:t>
      </w:r>
      <w:r w:rsidRPr="004F29B1">
        <w:t>. pielikums</w:t>
      </w:r>
    </w:p>
    <w:p w14:paraId="0BF65C30" w14:textId="77777777" w:rsidR="00394D25" w:rsidRPr="0046792D" w:rsidRDefault="0056224F" w:rsidP="00394D25">
      <w:pPr>
        <w:pStyle w:val="NApielikums"/>
      </w:pPr>
      <w:sdt>
        <w:sdtPr>
          <w:id w:val="-1187908783"/>
          <w:placeholder>
            <w:docPart w:val="803157A221794B5490BD9C85C7A1FE88"/>
          </w:placeholder>
          <w:showingPlcHdr/>
        </w:sdtPr>
        <w:sdtEndPr/>
        <w:sdtContent>
          <w:r w:rsidR="00394D25">
            <w:t xml:space="preserve">Latvijas Bankas </w:t>
          </w:r>
        </w:sdtContent>
      </w:sdt>
      <w:sdt>
        <w:sdtPr>
          <w:id w:val="-596165604"/>
          <w:placeholder>
            <w:docPart w:val="64DB83C3CA204C5DA35C33103BEB47B1"/>
          </w:placeholder>
          <w:showingPlcHdr/>
        </w:sdtPr>
        <w:sdtEndPr/>
        <w:sdtContent>
          <w:r w:rsidR="00394D25" w:rsidRPr="0046792D">
            <w:rPr>
              <w:rStyle w:val="PlaceholderText"/>
            </w:rPr>
            <w:t>[datums]</w:t>
          </w:r>
        </w:sdtContent>
      </w:sdt>
    </w:p>
    <w:p w14:paraId="053B4561" w14:textId="77777777" w:rsidR="00394D25" w:rsidRDefault="0056224F" w:rsidP="00394D25">
      <w:pPr>
        <w:pStyle w:val="NApielikums"/>
      </w:pPr>
      <w:sdt>
        <w:sdtPr>
          <w:id w:val="1494683520"/>
          <w:placeholder>
            <w:docPart w:val="3BACCB847D5644A6998EDAFD5B2D236F"/>
          </w:placeholder>
          <w:showingPlcHdr/>
        </w:sdtPr>
        <w:sdtEndPr/>
        <w:sdtContent>
          <w:r w:rsidR="00394D25" w:rsidRPr="0046792D">
            <w:t xml:space="preserve">noteikumiem </w:t>
          </w:r>
        </w:sdtContent>
      </w:sdt>
      <w:sdt>
        <w:sdtPr>
          <w:id w:val="-415235788"/>
          <w:placeholder>
            <w:docPart w:val="A6D219524E914AEC8117CD2CD34AA342"/>
          </w:placeholder>
          <w:showingPlcHdr/>
        </w:sdtPr>
        <w:sdtEndPr/>
        <w:sdtContent>
          <w:r w:rsidR="00394D25" w:rsidRPr="0046792D">
            <w:t xml:space="preserve">Nr. </w:t>
          </w:r>
        </w:sdtContent>
      </w:sdt>
      <w:sdt>
        <w:sdtPr>
          <w:id w:val="1970077116"/>
          <w:placeholder>
            <w:docPart w:val="A70F9EDF7697459EAA1C0601CFB4852A"/>
          </w:placeholder>
          <w:showingPlcHdr/>
        </w:sdtPr>
        <w:sdtEndPr/>
        <w:sdtContent>
          <w:r w:rsidR="00394D25" w:rsidRPr="0046792D">
            <w:rPr>
              <w:rStyle w:val="PlaceholderText"/>
            </w:rPr>
            <w:t>[_____]</w:t>
          </w:r>
        </w:sdtContent>
      </w:sdt>
    </w:p>
    <w:p w14:paraId="4DE14698" w14:textId="77777777" w:rsidR="00394D25" w:rsidRDefault="00394D25" w:rsidP="00394D25">
      <w:pPr>
        <w:pStyle w:val="NApielikums"/>
        <w:jc w:val="left"/>
      </w:pPr>
    </w:p>
    <w:p w14:paraId="565E2370" w14:textId="77777777" w:rsidR="00394D25" w:rsidRDefault="00394D25" w:rsidP="00394D25">
      <w:pPr>
        <w:pStyle w:val="NApielikums"/>
        <w:jc w:val="left"/>
      </w:pPr>
      <w:r>
        <w:t xml:space="preserve">Latvijas Bankai </w:t>
      </w:r>
    </w:p>
    <w:p w14:paraId="748260F1" w14:textId="77777777" w:rsidR="00394D25" w:rsidRDefault="00394D25" w:rsidP="00394D25">
      <w:pPr>
        <w:pStyle w:val="NApielikums"/>
        <w:jc w:val="left"/>
      </w:pPr>
      <w:r w:rsidRPr="00242CA6">
        <w:t>K. Valdemāra iela 2A</w:t>
      </w:r>
    </w:p>
    <w:p w14:paraId="48CDF4E9" w14:textId="77777777" w:rsidR="00394D25" w:rsidRDefault="00394D25" w:rsidP="00394D25">
      <w:pPr>
        <w:pStyle w:val="NApielikums"/>
        <w:jc w:val="left"/>
      </w:pPr>
      <w:r>
        <w:t xml:space="preserve">Rīga, </w:t>
      </w:r>
      <w:r w:rsidRPr="00242CA6">
        <w:t>LV-1050</w:t>
      </w:r>
    </w:p>
    <w:p w14:paraId="2039761F" w14:textId="789E7237" w:rsidR="00394D25" w:rsidRPr="004F29B1" w:rsidRDefault="00394D25" w:rsidP="00394D25">
      <w:pPr>
        <w:pStyle w:val="NApielikums"/>
      </w:pPr>
      <w:r w:rsidRPr="00242CA6">
        <w:t>[gads]. gada [datums]. [mēnesis]</w:t>
      </w:r>
    </w:p>
    <w:sdt>
      <w:sdtPr>
        <w:rPr>
          <w:rFonts w:cs="Times New Roman"/>
          <w:b/>
          <w:color w:val="000000" w:themeColor="text1"/>
          <w:szCs w:val="24"/>
        </w:rPr>
        <w:id w:val="-1966187182"/>
        <w:placeholder>
          <w:docPart w:val="47278F21D80243EBB282E019A920C5CB"/>
        </w:placeholder>
      </w:sdtPr>
      <w:sdtEndPr/>
      <w:sdtContent>
        <w:p w14:paraId="5775572E" w14:textId="3C2712F2" w:rsidR="00394D25" w:rsidRDefault="00394D25" w:rsidP="00071137">
          <w:pPr>
            <w:spacing w:before="240" w:after="240"/>
            <w:jc w:val="center"/>
            <w:rPr>
              <w:rFonts w:cs="Times New Roman"/>
              <w:b/>
              <w:color w:val="000000" w:themeColor="text1"/>
              <w:szCs w:val="24"/>
            </w:rPr>
          </w:pPr>
          <w:r w:rsidRPr="00242CA6">
            <w:rPr>
              <w:rFonts w:cs="Times New Roman"/>
              <w:b/>
              <w:color w:val="000000" w:themeColor="text1"/>
              <w:szCs w:val="24"/>
            </w:rPr>
            <w:t>I</w:t>
          </w:r>
          <w:r>
            <w:rPr>
              <w:rFonts w:cs="Times New Roman"/>
              <w:b/>
              <w:color w:val="000000" w:themeColor="text1"/>
              <w:szCs w:val="24"/>
            </w:rPr>
            <w:t xml:space="preserve">esniegums par Oficiālās </w:t>
          </w:r>
          <w:r w:rsidR="00F87536" w:rsidRPr="00F87536">
            <w:rPr>
              <w:rFonts w:cs="Times New Roman"/>
              <w:b/>
              <w:color w:val="000000" w:themeColor="text1"/>
              <w:szCs w:val="24"/>
            </w:rPr>
            <w:t xml:space="preserve">regulētās informācijas centralizētās </w:t>
          </w:r>
          <w:r>
            <w:rPr>
              <w:rFonts w:cs="Times New Roman"/>
              <w:b/>
              <w:color w:val="000000" w:themeColor="text1"/>
              <w:szCs w:val="24"/>
            </w:rPr>
            <w:t>glabāšanas sistēmas lietotāja tiesību anulēšanu</w:t>
          </w:r>
        </w:p>
      </w:sdtContent>
    </w:sdt>
    <w:tbl>
      <w:tblPr>
        <w:tblW w:w="5336" w:type="pct"/>
        <w:shd w:val="clear" w:color="auto" w:fill="FFFFFF"/>
        <w:tblCellMar>
          <w:top w:w="20" w:type="dxa"/>
          <w:left w:w="20" w:type="dxa"/>
          <w:bottom w:w="20" w:type="dxa"/>
          <w:right w:w="20" w:type="dxa"/>
        </w:tblCellMar>
        <w:tblLook w:val="04A0" w:firstRow="1" w:lastRow="0" w:firstColumn="1" w:lastColumn="0" w:noHBand="0" w:noVBand="1"/>
      </w:tblPr>
      <w:tblGrid>
        <w:gridCol w:w="4821"/>
        <w:gridCol w:w="4254"/>
      </w:tblGrid>
      <w:tr w:rsidR="00394D25" w:rsidRPr="00242CA6" w14:paraId="2C159D17" w14:textId="77777777" w:rsidTr="0013115E">
        <w:tc>
          <w:tcPr>
            <w:tcW w:w="2656" w:type="pct"/>
            <w:tcBorders>
              <w:top w:val="nil"/>
              <w:left w:val="nil"/>
              <w:bottom w:val="single" w:sz="6" w:space="0" w:color="414142"/>
              <w:right w:val="nil"/>
            </w:tcBorders>
            <w:shd w:val="clear" w:color="auto" w:fill="FFFFFF"/>
            <w:hideMark/>
          </w:tcPr>
          <w:p w14:paraId="4B9E6A55" w14:textId="77777777" w:rsidR="00394D25" w:rsidRPr="0013115E" w:rsidRDefault="00394D25" w:rsidP="00071137">
            <w:pPr>
              <w:jc w:val="both"/>
              <w:rPr>
                <w:rFonts w:eastAsia="Times New Roman" w:cs="Times New Roman"/>
                <w:sz w:val="20"/>
                <w:szCs w:val="20"/>
              </w:rPr>
            </w:pPr>
            <w:r w:rsidRPr="0013115E">
              <w:rPr>
                <w:rFonts w:eastAsia="Times New Roman" w:cs="Times New Roman"/>
                <w:sz w:val="20"/>
                <w:szCs w:val="20"/>
              </w:rPr>
              <w:t> </w:t>
            </w:r>
          </w:p>
        </w:tc>
        <w:tc>
          <w:tcPr>
            <w:tcW w:w="2343" w:type="pct"/>
            <w:tcBorders>
              <w:top w:val="nil"/>
              <w:left w:val="nil"/>
              <w:bottom w:val="nil"/>
              <w:right w:val="nil"/>
            </w:tcBorders>
            <w:shd w:val="clear" w:color="auto" w:fill="FFFFFF"/>
            <w:vAlign w:val="bottom"/>
            <w:hideMark/>
          </w:tcPr>
          <w:p w14:paraId="17622AEE" w14:textId="363558F5" w:rsidR="00394D25" w:rsidRPr="00242CA6" w:rsidRDefault="003C154C" w:rsidP="0013115E">
            <w:pPr>
              <w:ind w:left="-22"/>
              <w:jc w:val="both"/>
              <w:rPr>
                <w:rFonts w:eastAsia="Times New Roman" w:cs="Times New Roman"/>
                <w:szCs w:val="24"/>
              </w:rPr>
            </w:pPr>
            <w:r>
              <w:rPr>
                <w:rFonts w:eastAsia="Times New Roman" w:cs="Times New Roman"/>
                <w:szCs w:val="24"/>
              </w:rPr>
              <w:t xml:space="preserve"> </w:t>
            </w:r>
            <w:r w:rsidR="00394D25" w:rsidRPr="00242CA6">
              <w:rPr>
                <w:rFonts w:eastAsia="Times New Roman" w:cs="Times New Roman"/>
                <w:szCs w:val="24"/>
              </w:rPr>
              <w:t xml:space="preserve">lūdz </w:t>
            </w:r>
            <w:r w:rsidR="00394D25" w:rsidRPr="00394D25">
              <w:rPr>
                <w:rFonts w:eastAsia="Times New Roman" w:cs="Times New Roman"/>
                <w:szCs w:val="24"/>
              </w:rPr>
              <w:t xml:space="preserve">izslēgt tālāk minētās personas no </w:t>
            </w:r>
          </w:p>
        </w:tc>
      </w:tr>
      <w:tr w:rsidR="00394D25" w:rsidRPr="00071137" w14:paraId="2D08F396" w14:textId="77777777" w:rsidTr="0013115E">
        <w:tc>
          <w:tcPr>
            <w:tcW w:w="2656" w:type="pct"/>
            <w:tcBorders>
              <w:top w:val="single" w:sz="6" w:space="0" w:color="414142"/>
              <w:left w:val="nil"/>
              <w:bottom w:val="nil"/>
              <w:right w:val="nil"/>
            </w:tcBorders>
            <w:shd w:val="clear" w:color="auto" w:fill="FFFFFF"/>
            <w:hideMark/>
          </w:tcPr>
          <w:p w14:paraId="543850C6" w14:textId="77777777" w:rsidR="00394D25" w:rsidRPr="0013115E" w:rsidRDefault="00394D25" w:rsidP="00071137">
            <w:pPr>
              <w:rPr>
                <w:rFonts w:eastAsia="Times New Roman" w:cs="Times New Roman"/>
                <w:sz w:val="20"/>
                <w:szCs w:val="20"/>
              </w:rPr>
            </w:pPr>
            <w:r w:rsidRPr="0013115E">
              <w:rPr>
                <w:rFonts w:eastAsia="Times New Roman" w:cs="Times New Roman"/>
                <w:sz w:val="20"/>
                <w:szCs w:val="20"/>
              </w:rPr>
              <w:t>(Emitenta vai trešās personas nosaukums)</w:t>
            </w:r>
          </w:p>
        </w:tc>
        <w:tc>
          <w:tcPr>
            <w:tcW w:w="2343" w:type="pct"/>
            <w:tcBorders>
              <w:top w:val="nil"/>
              <w:left w:val="nil"/>
              <w:bottom w:val="nil"/>
              <w:right w:val="nil"/>
            </w:tcBorders>
            <w:shd w:val="clear" w:color="auto" w:fill="FFFFFF"/>
            <w:hideMark/>
          </w:tcPr>
          <w:p w14:paraId="0F7F9878" w14:textId="77777777" w:rsidR="00394D25" w:rsidRPr="00071137" w:rsidRDefault="00394D25" w:rsidP="00071137">
            <w:pPr>
              <w:rPr>
                <w:rFonts w:eastAsia="Times New Roman" w:cs="Times New Roman"/>
                <w:sz w:val="22"/>
              </w:rPr>
            </w:pPr>
            <w:r w:rsidRPr="00071137">
              <w:rPr>
                <w:rFonts w:eastAsia="Times New Roman" w:cs="Times New Roman"/>
                <w:sz w:val="22"/>
              </w:rPr>
              <w:t> </w:t>
            </w:r>
          </w:p>
        </w:tc>
      </w:tr>
      <w:tr w:rsidR="00394D25" w:rsidRPr="00242CA6" w14:paraId="74C757BF" w14:textId="77777777" w:rsidTr="0013115E">
        <w:tc>
          <w:tcPr>
            <w:tcW w:w="5000" w:type="pct"/>
            <w:gridSpan w:val="2"/>
            <w:tcBorders>
              <w:top w:val="nil"/>
              <w:left w:val="nil"/>
              <w:bottom w:val="nil"/>
              <w:right w:val="nil"/>
            </w:tcBorders>
            <w:shd w:val="clear" w:color="auto" w:fill="FFFFFF"/>
            <w:hideMark/>
          </w:tcPr>
          <w:p w14:paraId="4B75799D" w14:textId="32F8B36E" w:rsidR="00394D25" w:rsidRPr="00242CA6" w:rsidRDefault="00394D25" w:rsidP="009275A5">
            <w:pPr>
              <w:rPr>
                <w:rFonts w:eastAsia="Times New Roman" w:cs="Times New Roman"/>
                <w:szCs w:val="24"/>
              </w:rPr>
            </w:pPr>
            <w:r w:rsidRPr="00242CA6">
              <w:rPr>
                <w:rFonts w:eastAsia="Times New Roman" w:cs="Times New Roman"/>
                <w:szCs w:val="24"/>
              </w:rPr>
              <w:t xml:space="preserve">Oficiālās </w:t>
            </w:r>
            <w:r w:rsidR="00F87536" w:rsidRPr="00F87536">
              <w:rPr>
                <w:rFonts w:eastAsia="Times New Roman" w:cs="Times New Roman"/>
                <w:szCs w:val="24"/>
              </w:rPr>
              <w:t xml:space="preserve">regulētās informācijas centralizētās </w:t>
            </w:r>
            <w:r w:rsidRPr="00242CA6">
              <w:rPr>
                <w:rFonts w:eastAsia="Times New Roman" w:cs="Times New Roman"/>
                <w:szCs w:val="24"/>
              </w:rPr>
              <w:t>glabāšanas sistēmas lietotāj</w:t>
            </w:r>
            <w:r>
              <w:rPr>
                <w:rFonts w:eastAsia="Times New Roman" w:cs="Times New Roman"/>
                <w:szCs w:val="24"/>
              </w:rPr>
              <w:t>u saraksta</w:t>
            </w:r>
            <w:r w:rsidRPr="00242CA6">
              <w:rPr>
                <w:rFonts w:eastAsia="Times New Roman" w:cs="Times New Roman"/>
                <w:szCs w:val="24"/>
              </w:rPr>
              <w:t>.</w:t>
            </w:r>
          </w:p>
        </w:tc>
      </w:tr>
    </w:tbl>
    <w:p w14:paraId="1E7E20D1" w14:textId="77777777" w:rsidR="00394D25" w:rsidRPr="00242CA6" w:rsidRDefault="00394D25" w:rsidP="00394D25">
      <w:pPr>
        <w:rPr>
          <w:rFonts w:eastAsia="Times New Roman" w:cs="Times New Roman"/>
          <w:vanish/>
          <w:szCs w:val="24"/>
        </w:rPr>
      </w:pPr>
    </w:p>
    <w:tbl>
      <w:tblPr>
        <w:tblW w:w="5000" w:type="pct"/>
        <w:shd w:val="clear" w:color="auto" w:fill="FFFFFF"/>
        <w:tblLayout w:type="fixed"/>
        <w:tblCellMar>
          <w:top w:w="20" w:type="dxa"/>
          <w:left w:w="20" w:type="dxa"/>
          <w:bottom w:w="20" w:type="dxa"/>
          <w:right w:w="20" w:type="dxa"/>
        </w:tblCellMar>
        <w:tblLook w:val="04A0" w:firstRow="1" w:lastRow="0" w:firstColumn="1" w:lastColumn="0" w:noHBand="0" w:noVBand="1"/>
      </w:tblPr>
      <w:tblGrid>
        <w:gridCol w:w="425"/>
        <w:gridCol w:w="2124"/>
        <w:gridCol w:w="5955"/>
      </w:tblGrid>
      <w:tr w:rsidR="00394D25" w:rsidRPr="00242CA6" w14:paraId="307FCE52" w14:textId="77777777" w:rsidTr="009275A5">
        <w:trPr>
          <w:trHeight w:val="300"/>
        </w:trPr>
        <w:tc>
          <w:tcPr>
            <w:tcW w:w="250" w:type="pct"/>
            <w:tcBorders>
              <w:top w:val="nil"/>
              <w:left w:val="nil"/>
              <w:bottom w:val="nil"/>
              <w:right w:val="nil"/>
            </w:tcBorders>
            <w:shd w:val="clear" w:color="auto" w:fill="FFFFFF"/>
            <w:noWrap/>
            <w:vAlign w:val="bottom"/>
            <w:hideMark/>
          </w:tcPr>
          <w:p w14:paraId="67BDB117" w14:textId="77777777" w:rsidR="00394D25" w:rsidRPr="00242CA6" w:rsidRDefault="00394D25" w:rsidP="009275A5">
            <w:pPr>
              <w:rPr>
                <w:rFonts w:eastAsia="Times New Roman" w:cs="Times New Roman"/>
                <w:szCs w:val="24"/>
              </w:rPr>
            </w:pPr>
            <w:r w:rsidRPr="00242CA6">
              <w:rPr>
                <w:rFonts w:eastAsia="Times New Roman" w:cs="Times New Roman"/>
                <w:szCs w:val="24"/>
              </w:rPr>
              <w:t>1.</w:t>
            </w:r>
          </w:p>
        </w:tc>
        <w:tc>
          <w:tcPr>
            <w:tcW w:w="1249" w:type="pct"/>
            <w:tcBorders>
              <w:top w:val="nil"/>
              <w:left w:val="nil"/>
              <w:bottom w:val="single" w:sz="6" w:space="0" w:color="414142"/>
              <w:right w:val="nil"/>
            </w:tcBorders>
            <w:shd w:val="clear" w:color="auto" w:fill="FFFFFF"/>
            <w:noWrap/>
            <w:vAlign w:val="bottom"/>
            <w:hideMark/>
          </w:tcPr>
          <w:p w14:paraId="733F9DEA"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6A99FCB0" w14:textId="77777777" w:rsidR="00394D25" w:rsidRPr="00242CA6" w:rsidRDefault="00394D25" w:rsidP="009275A5">
            <w:pPr>
              <w:rPr>
                <w:rFonts w:eastAsia="Times New Roman" w:cs="Times New Roman"/>
                <w:szCs w:val="24"/>
              </w:rPr>
            </w:pPr>
            <w:r w:rsidRPr="00242CA6">
              <w:rPr>
                <w:rFonts w:eastAsia="Times New Roman" w:cs="Times New Roman"/>
                <w:szCs w:val="24"/>
              </w:rPr>
              <w:t>(vārds)</w:t>
            </w:r>
          </w:p>
        </w:tc>
      </w:tr>
      <w:tr w:rsidR="00394D25" w:rsidRPr="00242CA6" w14:paraId="5937BF3A" w14:textId="77777777" w:rsidTr="009275A5">
        <w:tc>
          <w:tcPr>
            <w:tcW w:w="250" w:type="pct"/>
            <w:tcBorders>
              <w:top w:val="nil"/>
              <w:left w:val="nil"/>
              <w:bottom w:val="nil"/>
              <w:right w:val="nil"/>
            </w:tcBorders>
            <w:shd w:val="clear" w:color="auto" w:fill="FFFFFF"/>
            <w:noWrap/>
            <w:vAlign w:val="bottom"/>
            <w:hideMark/>
          </w:tcPr>
          <w:p w14:paraId="321AE639"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4CFEE8A8"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6A30479A" w14:textId="77777777" w:rsidR="00394D25" w:rsidRPr="00242CA6" w:rsidRDefault="00394D25" w:rsidP="009275A5">
            <w:pPr>
              <w:rPr>
                <w:rFonts w:eastAsia="Times New Roman" w:cs="Times New Roman"/>
                <w:szCs w:val="24"/>
              </w:rPr>
            </w:pPr>
            <w:r w:rsidRPr="00242CA6">
              <w:rPr>
                <w:rFonts w:eastAsia="Times New Roman" w:cs="Times New Roman"/>
                <w:szCs w:val="24"/>
              </w:rPr>
              <w:t>(uzvārds)</w:t>
            </w:r>
          </w:p>
        </w:tc>
      </w:tr>
      <w:tr w:rsidR="00394D25" w:rsidRPr="00242CA6" w14:paraId="71D36387" w14:textId="77777777" w:rsidTr="009275A5">
        <w:tc>
          <w:tcPr>
            <w:tcW w:w="250" w:type="pct"/>
            <w:tcBorders>
              <w:top w:val="nil"/>
              <w:left w:val="nil"/>
              <w:bottom w:val="nil"/>
              <w:right w:val="nil"/>
            </w:tcBorders>
            <w:shd w:val="clear" w:color="auto" w:fill="FFFFFF"/>
            <w:noWrap/>
            <w:vAlign w:val="bottom"/>
            <w:hideMark/>
          </w:tcPr>
          <w:p w14:paraId="4AAFFD92"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5C9F9A49"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71EED0F6" w14:textId="00E9E82B" w:rsidR="00394D25" w:rsidRPr="00242CA6" w:rsidRDefault="00394D25" w:rsidP="009275A5">
            <w:pPr>
              <w:rPr>
                <w:rFonts w:eastAsia="Times New Roman" w:cs="Times New Roman"/>
                <w:szCs w:val="24"/>
              </w:rPr>
            </w:pPr>
            <w:r w:rsidRPr="00242CA6">
              <w:rPr>
                <w:rFonts w:eastAsia="Times New Roman" w:cs="Times New Roman"/>
                <w:szCs w:val="24"/>
              </w:rPr>
              <w:t>(personas kods</w:t>
            </w:r>
            <w:r w:rsidR="00071137">
              <w:rPr>
                <w:rFonts w:eastAsia="Times New Roman" w:cs="Times New Roman"/>
                <w:szCs w:val="24"/>
              </w:rPr>
              <w:t> </w:t>
            </w:r>
            <w:r w:rsidRPr="00242CA6">
              <w:rPr>
                <w:rFonts w:eastAsia="Times New Roman" w:cs="Times New Roman"/>
                <w:szCs w:val="24"/>
              </w:rPr>
              <w:t>– rezidentam; dzimšanas datums, mēnesis un gads</w:t>
            </w:r>
            <w:r w:rsidR="00071137">
              <w:rPr>
                <w:rFonts w:eastAsia="Times New Roman" w:cs="Times New Roman"/>
                <w:szCs w:val="24"/>
              </w:rPr>
              <w:t> </w:t>
            </w:r>
            <w:r w:rsidRPr="00242CA6">
              <w:rPr>
                <w:rFonts w:eastAsia="Times New Roman" w:cs="Times New Roman"/>
                <w:szCs w:val="24"/>
              </w:rPr>
              <w:t>– nerezidentam)</w:t>
            </w:r>
          </w:p>
        </w:tc>
      </w:tr>
      <w:tr w:rsidR="00394D25" w:rsidRPr="00242CA6" w14:paraId="43A87F8B" w14:textId="77777777" w:rsidTr="009275A5">
        <w:tc>
          <w:tcPr>
            <w:tcW w:w="250" w:type="pct"/>
            <w:tcBorders>
              <w:top w:val="nil"/>
              <w:left w:val="nil"/>
              <w:bottom w:val="nil"/>
              <w:right w:val="nil"/>
            </w:tcBorders>
            <w:shd w:val="clear" w:color="auto" w:fill="FFFFFF"/>
            <w:noWrap/>
            <w:vAlign w:val="bottom"/>
            <w:hideMark/>
          </w:tcPr>
          <w:p w14:paraId="559E1D1D"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2DCFD11B"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1895BE0C" w14:textId="77777777" w:rsidR="00394D25" w:rsidRPr="00242CA6" w:rsidRDefault="00394D25" w:rsidP="009275A5">
            <w:pPr>
              <w:rPr>
                <w:rFonts w:eastAsia="Times New Roman" w:cs="Times New Roman"/>
                <w:szCs w:val="24"/>
              </w:rPr>
            </w:pPr>
            <w:r w:rsidRPr="00242CA6">
              <w:rPr>
                <w:rFonts w:eastAsia="Times New Roman" w:cs="Times New Roman"/>
                <w:szCs w:val="24"/>
              </w:rPr>
              <w:t>(e-pasta adrese)</w:t>
            </w:r>
          </w:p>
        </w:tc>
      </w:tr>
      <w:tr w:rsidR="00394D25" w:rsidRPr="00242CA6" w14:paraId="33BC016A" w14:textId="77777777" w:rsidTr="009275A5">
        <w:tc>
          <w:tcPr>
            <w:tcW w:w="250" w:type="pct"/>
            <w:tcBorders>
              <w:top w:val="nil"/>
              <w:left w:val="nil"/>
              <w:bottom w:val="nil"/>
              <w:right w:val="nil"/>
            </w:tcBorders>
            <w:shd w:val="clear" w:color="auto" w:fill="FFFFFF"/>
            <w:noWrap/>
            <w:vAlign w:val="bottom"/>
            <w:hideMark/>
          </w:tcPr>
          <w:p w14:paraId="3231BF47"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249" w:type="pct"/>
            <w:tcBorders>
              <w:top w:val="single" w:sz="6" w:space="0" w:color="414142"/>
              <w:left w:val="nil"/>
              <w:bottom w:val="single" w:sz="6" w:space="0" w:color="414142"/>
              <w:right w:val="nil"/>
            </w:tcBorders>
            <w:shd w:val="clear" w:color="auto" w:fill="FFFFFF"/>
            <w:noWrap/>
            <w:vAlign w:val="bottom"/>
            <w:hideMark/>
          </w:tcPr>
          <w:p w14:paraId="3983E115"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135EB7C0" w14:textId="77777777" w:rsidR="00394D25" w:rsidRPr="00242CA6" w:rsidRDefault="00394D25" w:rsidP="009275A5">
            <w:pPr>
              <w:rPr>
                <w:rFonts w:eastAsia="Times New Roman" w:cs="Times New Roman"/>
                <w:szCs w:val="24"/>
              </w:rPr>
            </w:pPr>
            <w:r w:rsidRPr="00242CA6">
              <w:rPr>
                <w:rFonts w:eastAsia="Times New Roman" w:cs="Times New Roman"/>
                <w:szCs w:val="24"/>
              </w:rPr>
              <w:t>(tālruņa numurs)</w:t>
            </w:r>
          </w:p>
        </w:tc>
      </w:tr>
      <w:tr w:rsidR="00394D25" w:rsidRPr="00242CA6" w14:paraId="1EDE18FF" w14:textId="77777777" w:rsidTr="009275A5">
        <w:tc>
          <w:tcPr>
            <w:tcW w:w="250" w:type="pct"/>
            <w:tcBorders>
              <w:top w:val="nil"/>
              <w:left w:val="nil"/>
              <w:bottom w:val="nil"/>
              <w:right w:val="nil"/>
            </w:tcBorders>
            <w:shd w:val="clear" w:color="auto" w:fill="FFFFFF"/>
            <w:noWrap/>
            <w:vAlign w:val="bottom"/>
            <w:hideMark/>
          </w:tcPr>
          <w:p w14:paraId="4E8F0FFB" w14:textId="77777777" w:rsidR="00394D25" w:rsidRPr="00242CA6" w:rsidRDefault="00394D25" w:rsidP="009275A5">
            <w:pPr>
              <w:rPr>
                <w:rFonts w:eastAsia="Times New Roman" w:cs="Times New Roman"/>
                <w:szCs w:val="24"/>
              </w:rPr>
            </w:pPr>
            <w:r w:rsidRPr="00242CA6">
              <w:rPr>
                <w:rFonts w:eastAsia="Times New Roman" w:cs="Times New Roman"/>
                <w:szCs w:val="24"/>
              </w:rPr>
              <w:t>2.</w:t>
            </w:r>
          </w:p>
        </w:tc>
        <w:tc>
          <w:tcPr>
            <w:tcW w:w="1249" w:type="pct"/>
            <w:tcBorders>
              <w:top w:val="single" w:sz="6" w:space="0" w:color="414142"/>
              <w:left w:val="nil"/>
              <w:bottom w:val="single" w:sz="6" w:space="0" w:color="414142"/>
              <w:right w:val="nil"/>
            </w:tcBorders>
            <w:shd w:val="clear" w:color="auto" w:fill="FFFFFF"/>
            <w:noWrap/>
            <w:vAlign w:val="bottom"/>
            <w:hideMark/>
          </w:tcPr>
          <w:p w14:paraId="6164ED2B"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77EB746B"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3EA49986" w14:textId="77777777" w:rsidTr="009275A5">
        <w:tc>
          <w:tcPr>
            <w:tcW w:w="250" w:type="pct"/>
            <w:tcBorders>
              <w:top w:val="nil"/>
              <w:left w:val="nil"/>
              <w:bottom w:val="nil"/>
              <w:right w:val="nil"/>
            </w:tcBorders>
            <w:shd w:val="clear" w:color="auto" w:fill="FFFFFF"/>
            <w:noWrap/>
            <w:vAlign w:val="bottom"/>
            <w:hideMark/>
          </w:tcPr>
          <w:p w14:paraId="4971A64F" w14:textId="77777777" w:rsidR="00394D25" w:rsidRPr="00242CA6" w:rsidRDefault="00394D25" w:rsidP="009275A5">
            <w:pPr>
              <w:rPr>
                <w:rFonts w:eastAsia="Times New Roman" w:cs="Times New Roman"/>
                <w:szCs w:val="24"/>
              </w:rPr>
            </w:pPr>
            <w:r w:rsidRPr="00242CA6">
              <w:rPr>
                <w:rFonts w:eastAsia="Times New Roman" w:cs="Times New Roman"/>
                <w:szCs w:val="24"/>
              </w:rPr>
              <w:t>3.</w:t>
            </w:r>
          </w:p>
        </w:tc>
        <w:tc>
          <w:tcPr>
            <w:tcW w:w="1249" w:type="pct"/>
            <w:tcBorders>
              <w:top w:val="single" w:sz="6" w:space="0" w:color="414142"/>
              <w:left w:val="nil"/>
              <w:bottom w:val="single" w:sz="6" w:space="0" w:color="414142"/>
              <w:right w:val="nil"/>
            </w:tcBorders>
            <w:shd w:val="clear" w:color="auto" w:fill="FFFFFF"/>
            <w:noWrap/>
            <w:vAlign w:val="bottom"/>
            <w:hideMark/>
          </w:tcPr>
          <w:p w14:paraId="2805FCF7"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500" w:type="pct"/>
            <w:tcBorders>
              <w:top w:val="nil"/>
              <w:left w:val="nil"/>
              <w:bottom w:val="nil"/>
              <w:right w:val="nil"/>
            </w:tcBorders>
            <w:shd w:val="clear" w:color="auto" w:fill="FFFFFF"/>
            <w:noWrap/>
            <w:vAlign w:val="bottom"/>
            <w:hideMark/>
          </w:tcPr>
          <w:p w14:paraId="08C66886"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bl>
    <w:p w14:paraId="4BA27009" w14:textId="77777777" w:rsidR="00394D25" w:rsidRPr="00242CA6" w:rsidRDefault="00394D25" w:rsidP="00071137">
      <w:pPr>
        <w:shd w:val="clear" w:color="auto" w:fill="FFFFFF"/>
        <w:spacing w:before="100" w:beforeAutospacing="1" w:after="100" w:afterAutospacing="1" w:line="293" w:lineRule="atLeast"/>
        <w:rPr>
          <w:rFonts w:eastAsia="Times New Roman" w:cs="Times New Roman"/>
          <w:szCs w:val="24"/>
        </w:rPr>
      </w:pPr>
      <w:r w:rsidRPr="00242CA6">
        <w:rPr>
          <w:rFonts w:eastAsia="Times New Roman" w:cs="Times New Roman"/>
          <w:szCs w:val="24"/>
        </w:rPr>
        <w:t>Emitenta vai trešās personas aktuālo, pilntiesīgo lietotāju pilns saraksts*</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20" w:type="dxa"/>
          <w:left w:w="20" w:type="dxa"/>
          <w:bottom w:w="20" w:type="dxa"/>
          <w:right w:w="20" w:type="dxa"/>
        </w:tblCellMar>
        <w:tblLook w:val="04A0" w:firstRow="1" w:lastRow="0" w:firstColumn="1" w:lastColumn="0" w:noHBand="0" w:noVBand="1"/>
      </w:tblPr>
      <w:tblGrid>
        <w:gridCol w:w="1783"/>
        <w:gridCol w:w="1782"/>
        <w:gridCol w:w="2631"/>
        <w:gridCol w:w="2292"/>
      </w:tblGrid>
      <w:tr w:rsidR="00394D25" w:rsidRPr="00242CA6" w14:paraId="5CEF6F75" w14:textId="77777777" w:rsidTr="009275A5">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31B0F89D" w14:textId="77777777" w:rsidR="00394D25" w:rsidRPr="00242CA6" w:rsidRDefault="00394D25" w:rsidP="009275A5">
            <w:pPr>
              <w:jc w:val="center"/>
              <w:rPr>
                <w:rFonts w:eastAsia="Times New Roman" w:cs="Times New Roman"/>
                <w:szCs w:val="24"/>
              </w:rPr>
            </w:pPr>
            <w:r w:rsidRPr="00242CA6">
              <w:rPr>
                <w:rFonts w:eastAsia="Times New Roman" w:cs="Times New Roman"/>
                <w:szCs w:val="24"/>
              </w:rPr>
              <w:t>Vārds</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D3E75BA" w14:textId="77777777" w:rsidR="00394D25" w:rsidRPr="00242CA6" w:rsidRDefault="00394D25" w:rsidP="009275A5">
            <w:pPr>
              <w:jc w:val="center"/>
              <w:rPr>
                <w:rFonts w:eastAsia="Times New Roman" w:cs="Times New Roman"/>
                <w:szCs w:val="24"/>
              </w:rPr>
            </w:pPr>
            <w:r w:rsidRPr="00242CA6">
              <w:rPr>
                <w:rFonts w:eastAsia="Times New Roman" w:cs="Times New Roman"/>
                <w:szCs w:val="24"/>
              </w:rPr>
              <w:t>Uzvārds</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1037407B" w14:textId="77777777" w:rsidR="00394D25" w:rsidRPr="00242CA6" w:rsidRDefault="00394D25" w:rsidP="009275A5">
            <w:pPr>
              <w:jc w:val="center"/>
              <w:rPr>
                <w:rFonts w:eastAsia="Times New Roman" w:cs="Times New Roman"/>
                <w:szCs w:val="24"/>
              </w:rPr>
            </w:pPr>
            <w:r w:rsidRPr="00242CA6">
              <w:rPr>
                <w:rFonts w:eastAsia="Times New Roman" w:cs="Times New Roman"/>
                <w:szCs w:val="24"/>
              </w:rPr>
              <w:t>Personas kods**</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32B17558" w14:textId="77777777" w:rsidR="00394D25" w:rsidRPr="00242CA6" w:rsidRDefault="00394D25" w:rsidP="009275A5">
            <w:pPr>
              <w:jc w:val="center"/>
              <w:rPr>
                <w:rFonts w:eastAsia="Times New Roman" w:cs="Times New Roman"/>
                <w:szCs w:val="24"/>
              </w:rPr>
            </w:pPr>
            <w:r w:rsidRPr="00242CA6">
              <w:rPr>
                <w:rFonts w:eastAsia="Times New Roman" w:cs="Times New Roman"/>
                <w:szCs w:val="24"/>
              </w:rPr>
              <w:t>E-pasta adrese</w:t>
            </w:r>
          </w:p>
        </w:tc>
      </w:tr>
      <w:tr w:rsidR="00394D25" w:rsidRPr="00242CA6" w14:paraId="7EF415C9" w14:textId="77777777" w:rsidTr="009275A5">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893C81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086F6250"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341B4FA2"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16CAD90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49A11942" w14:textId="77777777" w:rsidTr="009275A5">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74F4CE15"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6E92E47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1453147A"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52455A2C"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69F03989" w14:textId="77777777" w:rsidTr="009275A5">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4452D98F"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397121F6"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44309A22"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1795D3EF"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07C1FF42" w14:textId="77777777" w:rsidTr="009275A5">
        <w:trPr>
          <w:trHeight w:val="180"/>
        </w:trPr>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3FDC221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050" w:type="pct"/>
            <w:tcBorders>
              <w:top w:val="outset" w:sz="6" w:space="0" w:color="414142"/>
              <w:left w:val="outset" w:sz="6" w:space="0" w:color="414142"/>
              <w:bottom w:val="outset" w:sz="6" w:space="0" w:color="414142"/>
              <w:right w:val="outset" w:sz="6" w:space="0" w:color="414142"/>
            </w:tcBorders>
            <w:shd w:val="clear" w:color="auto" w:fill="FFFFFF"/>
            <w:hideMark/>
          </w:tcPr>
          <w:p w14:paraId="7B13FC8E"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14:paraId="48CCC2A1"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1350" w:type="pct"/>
            <w:tcBorders>
              <w:top w:val="outset" w:sz="6" w:space="0" w:color="414142"/>
              <w:left w:val="outset" w:sz="6" w:space="0" w:color="414142"/>
              <w:bottom w:val="outset" w:sz="6" w:space="0" w:color="414142"/>
              <w:right w:val="outset" w:sz="6" w:space="0" w:color="414142"/>
            </w:tcBorders>
            <w:shd w:val="clear" w:color="auto" w:fill="FFFFFF"/>
            <w:hideMark/>
          </w:tcPr>
          <w:p w14:paraId="72537BD1"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bl>
    <w:p w14:paraId="386A440B" w14:textId="7D66EF8A" w:rsidR="00394D25" w:rsidRDefault="00394D25" w:rsidP="00071137">
      <w:pPr>
        <w:jc w:val="both"/>
        <w:rPr>
          <w:rFonts w:eastAsia="Times New Roman" w:cs="Times New Roman"/>
          <w:szCs w:val="24"/>
        </w:rPr>
      </w:pPr>
      <w:r w:rsidRPr="00242CA6">
        <w:rPr>
          <w:rFonts w:eastAsia="Times New Roman" w:cs="Times New Roman"/>
          <w:szCs w:val="24"/>
        </w:rPr>
        <w:t xml:space="preserve">* Tabulā norāda aktuālos, pilntiesīgos lietotājus, </w:t>
      </w:r>
      <w:r w:rsidRPr="00394D25">
        <w:rPr>
          <w:rFonts w:eastAsia="Times New Roman" w:cs="Times New Roman"/>
          <w:szCs w:val="24"/>
        </w:rPr>
        <w:t>nenorādot tos lietotājus, kuriem saskaņā ar šo iesniegumu lietotāja tiesības ir anulējamas.</w:t>
      </w:r>
    </w:p>
    <w:p w14:paraId="5FC13542" w14:textId="4F16EDE2" w:rsidR="00394D25" w:rsidRDefault="00394D25" w:rsidP="00071137">
      <w:pPr>
        <w:jc w:val="both"/>
        <w:rPr>
          <w:rFonts w:eastAsia="Times New Roman" w:cs="Times New Roman"/>
          <w:szCs w:val="24"/>
        </w:rPr>
      </w:pPr>
      <w:r w:rsidRPr="00242CA6">
        <w:rPr>
          <w:rFonts w:eastAsia="Times New Roman" w:cs="Times New Roman"/>
          <w:szCs w:val="24"/>
        </w:rPr>
        <w:t>** Personas kods</w:t>
      </w:r>
      <w:r w:rsidR="00FA3237">
        <w:rPr>
          <w:rFonts w:eastAsia="Times New Roman" w:cs="Times New Roman"/>
          <w:szCs w:val="24"/>
        </w:rPr>
        <w:t> </w:t>
      </w:r>
      <w:r w:rsidRPr="00242CA6">
        <w:rPr>
          <w:rFonts w:eastAsia="Times New Roman" w:cs="Times New Roman"/>
          <w:szCs w:val="24"/>
        </w:rPr>
        <w:t>– rezidentam; dzimšanas datums, mēnesis un gads</w:t>
      </w:r>
      <w:r w:rsidR="00FA3237">
        <w:rPr>
          <w:rFonts w:eastAsia="Times New Roman" w:cs="Times New Roman"/>
          <w:szCs w:val="24"/>
        </w:rPr>
        <w:t> </w:t>
      </w:r>
      <w:r w:rsidRPr="00242CA6">
        <w:rPr>
          <w:rFonts w:eastAsia="Times New Roman" w:cs="Times New Roman"/>
          <w:szCs w:val="24"/>
        </w:rPr>
        <w:t>– nerezidentam.</w:t>
      </w:r>
    </w:p>
    <w:p w14:paraId="122507F6" w14:textId="77777777" w:rsidR="00394D25" w:rsidRPr="00242CA6" w:rsidRDefault="00394D25" w:rsidP="00394D25">
      <w:pPr>
        <w:rPr>
          <w:rFonts w:eastAsia="Times New Roman" w:cs="Times New Roman"/>
          <w:szCs w:val="24"/>
        </w:rPr>
      </w:pPr>
    </w:p>
    <w:p w14:paraId="3DCE1B6B" w14:textId="77777777" w:rsidR="00394D25" w:rsidRPr="00242CA6" w:rsidRDefault="00394D25" w:rsidP="00394D25">
      <w:pPr>
        <w:rPr>
          <w:rFonts w:eastAsia="Times New Roman" w:cs="Times New Roman"/>
          <w:vanish/>
          <w:szCs w:val="24"/>
        </w:rPr>
      </w:pP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2636"/>
        <w:gridCol w:w="5868"/>
      </w:tblGrid>
      <w:tr w:rsidR="00394D25" w:rsidRPr="00242CA6" w14:paraId="1DA05354" w14:textId="77777777" w:rsidTr="009275A5">
        <w:trPr>
          <w:trHeight w:val="180"/>
        </w:trPr>
        <w:tc>
          <w:tcPr>
            <w:tcW w:w="1550" w:type="pct"/>
            <w:tcBorders>
              <w:top w:val="nil"/>
              <w:left w:val="nil"/>
              <w:bottom w:val="single" w:sz="6" w:space="0" w:color="414142"/>
              <w:right w:val="nil"/>
            </w:tcBorders>
            <w:shd w:val="clear" w:color="auto" w:fill="FFFFFF"/>
            <w:hideMark/>
          </w:tcPr>
          <w:p w14:paraId="26FEBAEE"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1555F4E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4A7E47FD" w14:textId="77777777" w:rsidTr="009275A5">
        <w:trPr>
          <w:trHeight w:val="180"/>
        </w:trPr>
        <w:tc>
          <w:tcPr>
            <w:tcW w:w="1550" w:type="pct"/>
            <w:tcBorders>
              <w:top w:val="single" w:sz="6" w:space="0" w:color="414142"/>
              <w:left w:val="nil"/>
              <w:bottom w:val="nil"/>
              <w:right w:val="nil"/>
            </w:tcBorders>
            <w:shd w:val="clear" w:color="auto" w:fill="FFFFFF"/>
            <w:hideMark/>
          </w:tcPr>
          <w:p w14:paraId="2AA96D19" w14:textId="77777777" w:rsidR="00394D25" w:rsidRPr="00242CA6" w:rsidRDefault="00394D25" w:rsidP="009275A5">
            <w:pPr>
              <w:rPr>
                <w:rFonts w:eastAsia="Times New Roman" w:cs="Times New Roman"/>
                <w:szCs w:val="24"/>
              </w:rPr>
            </w:pPr>
            <w:r w:rsidRPr="00242CA6">
              <w:rPr>
                <w:rFonts w:eastAsia="Times New Roman" w:cs="Times New Roman"/>
                <w:szCs w:val="24"/>
              </w:rPr>
              <w:t>(vārds, uzvārds)</w:t>
            </w:r>
          </w:p>
        </w:tc>
        <w:tc>
          <w:tcPr>
            <w:tcW w:w="3450" w:type="pct"/>
            <w:tcBorders>
              <w:top w:val="nil"/>
              <w:left w:val="nil"/>
              <w:bottom w:val="nil"/>
              <w:right w:val="nil"/>
            </w:tcBorders>
            <w:shd w:val="clear" w:color="auto" w:fill="FFFFFF"/>
            <w:hideMark/>
          </w:tcPr>
          <w:p w14:paraId="40CB18AC"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61128104" w14:textId="77777777" w:rsidTr="009275A5">
        <w:trPr>
          <w:trHeight w:val="180"/>
        </w:trPr>
        <w:tc>
          <w:tcPr>
            <w:tcW w:w="1550" w:type="pct"/>
            <w:tcBorders>
              <w:top w:val="nil"/>
              <w:left w:val="nil"/>
              <w:bottom w:val="single" w:sz="6" w:space="0" w:color="414142"/>
              <w:right w:val="nil"/>
            </w:tcBorders>
            <w:shd w:val="clear" w:color="auto" w:fill="FFFFFF"/>
            <w:hideMark/>
          </w:tcPr>
          <w:p w14:paraId="699C9604"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373400E1"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516076AE" w14:textId="77777777" w:rsidTr="009275A5">
        <w:trPr>
          <w:trHeight w:val="180"/>
        </w:trPr>
        <w:tc>
          <w:tcPr>
            <w:tcW w:w="1550" w:type="pct"/>
            <w:tcBorders>
              <w:top w:val="single" w:sz="6" w:space="0" w:color="414142"/>
              <w:left w:val="nil"/>
              <w:bottom w:val="nil"/>
              <w:right w:val="nil"/>
            </w:tcBorders>
            <w:shd w:val="clear" w:color="auto" w:fill="FFFFFF"/>
            <w:hideMark/>
          </w:tcPr>
          <w:p w14:paraId="1DEC6905" w14:textId="77777777" w:rsidR="00394D25" w:rsidRPr="00242CA6" w:rsidRDefault="00394D25" w:rsidP="009275A5">
            <w:pPr>
              <w:rPr>
                <w:rFonts w:eastAsia="Times New Roman" w:cs="Times New Roman"/>
                <w:szCs w:val="24"/>
              </w:rPr>
            </w:pPr>
            <w:r w:rsidRPr="00242CA6">
              <w:rPr>
                <w:rFonts w:eastAsia="Times New Roman" w:cs="Times New Roman"/>
                <w:szCs w:val="24"/>
              </w:rPr>
              <w:t>(amats)</w:t>
            </w:r>
          </w:p>
        </w:tc>
        <w:tc>
          <w:tcPr>
            <w:tcW w:w="3450" w:type="pct"/>
            <w:tcBorders>
              <w:top w:val="nil"/>
              <w:left w:val="nil"/>
              <w:bottom w:val="nil"/>
              <w:right w:val="nil"/>
            </w:tcBorders>
            <w:shd w:val="clear" w:color="auto" w:fill="FFFFFF"/>
            <w:hideMark/>
          </w:tcPr>
          <w:p w14:paraId="1185B43E"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0DE59DA4" w14:textId="77777777" w:rsidTr="009275A5">
        <w:trPr>
          <w:trHeight w:val="180"/>
        </w:trPr>
        <w:tc>
          <w:tcPr>
            <w:tcW w:w="1550" w:type="pct"/>
            <w:tcBorders>
              <w:top w:val="nil"/>
              <w:left w:val="nil"/>
              <w:bottom w:val="single" w:sz="6" w:space="0" w:color="414142"/>
              <w:right w:val="nil"/>
            </w:tcBorders>
            <w:shd w:val="clear" w:color="auto" w:fill="FFFFFF"/>
            <w:hideMark/>
          </w:tcPr>
          <w:p w14:paraId="7CB5C7F9"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c>
          <w:tcPr>
            <w:tcW w:w="3450" w:type="pct"/>
            <w:tcBorders>
              <w:top w:val="nil"/>
              <w:left w:val="nil"/>
              <w:bottom w:val="nil"/>
              <w:right w:val="nil"/>
            </w:tcBorders>
            <w:shd w:val="clear" w:color="auto" w:fill="FFFFFF"/>
            <w:hideMark/>
          </w:tcPr>
          <w:p w14:paraId="64C5A8B2"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r w:rsidR="00394D25" w:rsidRPr="00242CA6" w14:paraId="0D881515" w14:textId="77777777" w:rsidTr="009275A5">
        <w:trPr>
          <w:trHeight w:val="180"/>
        </w:trPr>
        <w:tc>
          <w:tcPr>
            <w:tcW w:w="1550" w:type="pct"/>
            <w:tcBorders>
              <w:top w:val="single" w:sz="6" w:space="0" w:color="414142"/>
              <w:left w:val="nil"/>
              <w:bottom w:val="nil"/>
              <w:right w:val="nil"/>
            </w:tcBorders>
            <w:shd w:val="clear" w:color="auto" w:fill="FFFFFF"/>
            <w:hideMark/>
          </w:tcPr>
          <w:p w14:paraId="3CDD6269" w14:textId="77777777" w:rsidR="00394D25" w:rsidRPr="00242CA6" w:rsidRDefault="00394D25" w:rsidP="009275A5">
            <w:pPr>
              <w:rPr>
                <w:rFonts w:eastAsia="Times New Roman" w:cs="Times New Roman"/>
                <w:szCs w:val="24"/>
              </w:rPr>
            </w:pPr>
            <w:r w:rsidRPr="00242CA6">
              <w:rPr>
                <w:rFonts w:eastAsia="Times New Roman" w:cs="Times New Roman"/>
                <w:szCs w:val="24"/>
              </w:rPr>
              <w:t>(paraksts)</w:t>
            </w:r>
          </w:p>
        </w:tc>
        <w:tc>
          <w:tcPr>
            <w:tcW w:w="3450" w:type="pct"/>
            <w:tcBorders>
              <w:top w:val="nil"/>
              <w:left w:val="nil"/>
              <w:bottom w:val="nil"/>
              <w:right w:val="nil"/>
            </w:tcBorders>
            <w:shd w:val="clear" w:color="auto" w:fill="FFFFFF"/>
            <w:hideMark/>
          </w:tcPr>
          <w:p w14:paraId="14153B13" w14:textId="77777777" w:rsidR="00394D25" w:rsidRPr="00242CA6" w:rsidRDefault="00394D25" w:rsidP="009275A5">
            <w:pPr>
              <w:rPr>
                <w:rFonts w:eastAsia="Times New Roman" w:cs="Times New Roman"/>
                <w:szCs w:val="24"/>
              </w:rPr>
            </w:pPr>
            <w:r w:rsidRPr="00242CA6">
              <w:rPr>
                <w:rFonts w:eastAsia="Times New Roman" w:cs="Times New Roman"/>
                <w:szCs w:val="24"/>
              </w:rPr>
              <w:t> </w:t>
            </w:r>
          </w:p>
        </w:tc>
      </w:tr>
    </w:tbl>
    <w:p w14:paraId="389D7D8D" w14:textId="77777777" w:rsidR="00394D25" w:rsidRPr="004F29B1" w:rsidRDefault="00394D25" w:rsidP="00394D25">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394D25" w14:paraId="789D1F74" w14:textId="77777777" w:rsidTr="009275A5">
        <w:tc>
          <w:tcPr>
            <w:tcW w:w="4928" w:type="dxa"/>
            <w:vAlign w:val="bottom"/>
          </w:tcPr>
          <w:p w14:paraId="0CE66989" w14:textId="77777777" w:rsidR="00394D25" w:rsidRDefault="0056224F" w:rsidP="009275A5">
            <w:pPr>
              <w:pStyle w:val="NoSpacing"/>
              <w:ind w:left="-107"/>
              <w:rPr>
                <w:rFonts w:cs="Times New Roman"/>
              </w:rPr>
            </w:pPr>
            <w:sdt>
              <w:sdtPr>
                <w:rPr>
                  <w:rFonts w:cs="Times New Roman"/>
                </w:rPr>
                <w:alias w:val="Amats"/>
                <w:tag w:val="Amats"/>
                <w:id w:val="1476491159"/>
                <w:placeholder>
                  <w:docPart w:val="F979368B0D4C4A5CA24C3D771F07635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94D25">
                  <w:rPr>
                    <w:rFonts w:cs="Times New Roman"/>
                  </w:rPr>
                  <w:t>Latvijas Bankas prezidents</w:t>
                </w:r>
              </w:sdtContent>
            </w:sdt>
          </w:p>
        </w:tc>
        <w:sdt>
          <w:sdtPr>
            <w:rPr>
              <w:rFonts w:cs="Times New Roman"/>
            </w:rPr>
            <w:alias w:val="V. Uzvārds"/>
            <w:tag w:val="V. Uzvārds"/>
            <w:id w:val="957378619"/>
            <w:placeholder>
              <w:docPart w:val="AE26D244692E4B44A1AD8753188F9446"/>
            </w:placeholder>
          </w:sdtPr>
          <w:sdtEndPr/>
          <w:sdtContent>
            <w:tc>
              <w:tcPr>
                <w:tcW w:w="3792" w:type="dxa"/>
                <w:vAlign w:val="bottom"/>
              </w:tcPr>
              <w:p w14:paraId="7E6B620A" w14:textId="28C9A6AB" w:rsidR="00394D25" w:rsidRDefault="00394D25" w:rsidP="009275A5">
                <w:pPr>
                  <w:pStyle w:val="NoSpacing"/>
                  <w:ind w:right="-111"/>
                  <w:jc w:val="right"/>
                  <w:rPr>
                    <w:rFonts w:cs="Times New Roman"/>
                  </w:rPr>
                </w:pPr>
                <w:r w:rsidRPr="00242CA6">
                  <w:rPr>
                    <w:rFonts w:cs="Times New Roman"/>
                  </w:rPr>
                  <w:t>M.</w:t>
                </w:r>
                <w:r w:rsidR="00FA3237">
                  <w:rPr>
                    <w:rFonts w:cs="Times New Roman"/>
                  </w:rPr>
                  <w:t> </w:t>
                </w:r>
                <w:r w:rsidRPr="00242CA6">
                  <w:rPr>
                    <w:rFonts w:cs="Times New Roman"/>
                  </w:rPr>
                  <w:t>Kazāks</w:t>
                </w:r>
              </w:p>
            </w:tc>
          </w:sdtContent>
        </w:sdt>
      </w:tr>
    </w:tbl>
    <w:p w14:paraId="518B657B" w14:textId="77777777" w:rsidR="006D395C" w:rsidRPr="006D395C" w:rsidRDefault="006D395C" w:rsidP="006D395C">
      <w:pPr>
        <w:rPr>
          <w:rFonts w:cs="Times New Roman"/>
          <w:szCs w:val="24"/>
        </w:rPr>
      </w:pPr>
    </w:p>
    <w:sectPr w:rsidR="006D395C" w:rsidRPr="006D395C" w:rsidSect="00B8111D">
      <w:headerReference w:type="default" r:id="rId9"/>
      <w:headerReference w:type="first" r:id="rId10"/>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81EA" w14:textId="77777777" w:rsidR="00C93B46" w:rsidRDefault="00C93B46" w:rsidP="00AC4B00">
      <w:r>
        <w:separator/>
      </w:r>
    </w:p>
  </w:endnote>
  <w:endnote w:type="continuationSeparator" w:id="0">
    <w:p w14:paraId="15ACA393" w14:textId="77777777" w:rsidR="00C93B46" w:rsidRDefault="00C93B46"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3CCD3" w14:textId="77777777" w:rsidR="00C93B46" w:rsidRDefault="00C93B46" w:rsidP="00AC4B00">
      <w:r>
        <w:separator/>
      </w:r>
    </w:p>
  </w:footnote>
  <w:footnote w:type="continuationSeparator" w:id="0">
    <w:p w14:paraId="1CF4D8ED" w14:textId="77777777" w:rsidR="00C93B46" w:rsidRDefault="00C93B46"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8616756"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C6CD" w14:textId="77777777" w:rsidR="009C42A8" w:rsidRPr="009C42A8" w:rsidRDefault="00EA6CA5" w:rsidP="00AA4809">
    <w:pPr>
      <w:pStyle w:val="Header"/>
      <w:spacing w:before="560"/>
      <w:jc w:val="center"/>
    </w:pPr>
    <w:r>
      <w:rPr>
        <w:noProof/>
      </w:rPr>
      <w:drawing>
        <wp:inline distT="0" distB="0" distL="0" distR="0" wp14:anchorId="7BEAAF70" wp14:editId="755953DF">
          <wp:extent cx="2087973" cy="737649"/>
          <wp:effectExtent l="19050" t="0" r="7527" b="0"/>
          <wp:docPr id="651649926" name="Picture 651649926"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EF37956" wp14:editId="5D82C4A9">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7F75E"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48D21100"/>
    <w:lvl w:ilvl="0" w:tplc="B1C8B93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976498220">
    <w:abstractNumId w:val="0"/>
  </w:num>
  <w:num w:numId="9" w16cid:durableId="1629244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B46"/>
    <w:rsid w:val="00001229"/>
    <w:rsid w:val="00003926"/>
    <w:rsid w:val="0001038E"/>
    <w:rsid w:val="00017C12"/>
    <w:rsid w:val="00032F04"/>
    <w:rsid w:val="00046CB7"/>
    <w:rsid w:val="00057385"/>
    <w:rsid w:val="00060D2F"/>
    <w:rsid w:val="0006398C"/>
    <w:rsid w:val="00071137"/>
    <w:rsid w:val="00081D7E"/>
    <w:rsid w:val="00091765"/>
    <w:rsid w:val="000973A6"/>
    <w:rsid w:val="000B3673"/>
    <w:rsid w:val="000B41DB"/>
    <w:rsid w:val="000C40F4"/>
    <w:rsid w:val="000D18A5"/>
    <w:rsid w:val="000E4379"/>
    <w:rsid w:val="000F000D"/>
    <w:rsid w:val="001026BB"/>
    <w:rsid w:val="00123001"/>
    <w:rsid w:val="0012789D"/>
    <w:rsid w:val="001306DB"/>
    <w:rsid w:val="0013115E"/>
    <w:rsid w:val="00142533"/>
    <w:rsid w:val="00145D4F"/>
    <w:rsid w:val="00146C86"/>
    <w:rsid w:val="00151440"/>
    <w:rsid w:val="00151E1B"/>
    <w:rsid w:val="00152760"/>
    <w:rsid w:val="00187295"/>
    <w:rsid w:val="0019595C"/>
    <w:rsid w:val="001A7CD7"/>
    <w:rsid w:val="001E4A06"/>
    <w:rsid w:val="001F51BD"/>
    <w:rsid w:val="002016F8"/>
    <w:rsid w:val="00215938"/>
    <w:rsid w:val="00216AAD"/>
    <w:rsid w:val="002220E9"/>
    <w:rsid w:val="00233A5D"/>
    <w:rsid w:val="0023463E"/>
    <w:rsid w:val="00242CA6"/>
    <w:rsid w:val="002528E9"/>
    <w:rsid w:val="002573A6"/>
    <w:rsid w:val="00266408"/>
    <w:rsid w:val="0026765A"/>
    <w:rsid w:val="002728B2"/>
    <w:rsid w:val="00294F01"/>
    <w:rsid w:val="002A617A"/>
    <w:rsid w:val="002A6525"/>
    <w:rsid w:val="002C08EB"/>
    <w:rsid w:val="002C6FD2"/>
    <w:rsid w:val="002D2F01"/>
    <w:rsid w:val="002F6068"/>
    <w:rsid w:val="00301089"/>
    <w:rsid w:val="00330899"/>
    <w:rsid w:val="00333D26"/>
    <w:rsid w:val="00334BEC"/>
    <w:rsid w:val="00365CD6"/>
    <w:rsid w:val="00366379"/>
    <w:rsid w:val="00366FCD"/>
    <w:rsid w:val="00372B23"/>
    <w:rsid w:val="00373960"/>
    <w:rsid w:val="00373AEA"/>
    <w:rsid w:val="00385699"/>
    <w:rsid w:val="00394D25"/>
    <w:rsid w:val="003C154C"/>
    <w:rsid w:val="003C1EF2"/>
    <w:rsid w:val="003E088C"/>
    <w:rsid w:val="003E0FBE"/>
    <w:rsid w:val="003E3B26"/>
    <w:rsid w:val="003E46F5"/>
    <w:rsid w:val="003E47EE"/>
    <w:rsid w:val="00400B38"/>
    <w:rsid w:val="00401FBB"/>
    <w:rsid w:val="00402B09"/>
    <w:rsid w:val="00403FF6"/>
    <w:rsid w:val="00405DF6"/>
    <w:rsid w:val="00416117"/>
    <w:rsid w:val="004239C6"/>
    <w:rsid w:val="00430CDF"/>
    <w:rsid w:val="00432BEB"/>
    <w:rsid w:val="00440CAF"/>
    <w:rsid w:val="00463E5D"/>
    <w:rsid w:val="0046792D"/>
    <w:rsid w:val="00470B6A"/>
    <w:rsid w:val="00476931"/>
    <w:rsid w:val="00481A72"/>
    <w:rsid w:val="00486FE1"/>
    <w:rsid w:val="00487E6F"/>
    <w:rsid w:val="0049232C"/>
    <w:rsid w:val="004A63EE"/>
    <w:rsid w:val="004B092F"/>
    <w:rsid w:val="004C4944"/>
    <w:rsid w:val="004D4C79"/>
    <w:rsid w:val="004E3633"/>
    <w:rsid w:val="004F6D30"/>
    <w:rsid w:val="004F7DA4"/>
    <w:rsid w:val="00505F94"/>
    <w:rsid w:val="00511A58"/>
    <w:rsid w:val="0051668E"/>
    <w:rsid w:val="00535B61"/>
    <w:rsid w:val="00553206"/>
    <w:rsid w:val="0056224F"/>
    <w:rsid w:val="005778F7"/>
    <w:rsid w:val="00583B15"/>
    <w:rsid w:val="005A22DF"/>
    <w:rsid w:val="005A78C2"/>
    <w:rsid w:val="005B116D"/>
    <w:rsid w:val="005C43B0"/>
    <w:rsid w:val="005C4F9F"/>
    <w:rsid w:val="005D7B8F"/>
    <w:rsid w:val="005E582F"/>
    <w:rsid w:val="005F62A8"/>
    <w:rsid w:val="005F65BC"/>
    <w:rsid w:val="00626D42"/>
    <w:rsid w:val="0064738C"/>
    <w:rsid w:val="00671C3D"/>
    <w:rsid w:val="00696249"/>
    <w:rsid w:val="006A46F2"/>
    <w:rsid w:val="006A70E0"/>
    <w:rsid w:val="006A735E"/>
    <w:rsid w:val="006B2068"/>
    <w:rsid w:val="006D395C"/>
    <w:rsid w:val="006E6DD0"/>
    <w:rsid w:val="006F5854"/>
    <w:rsid w:val="00704600"/>
    <w:rsid w:val="00733D91"/>
    <w:rsid w:val="00735BCD"/>
    <w:rsid w:val="007362F2"/>
    <w:rsid w:val="00746FE1"/>
    <w:rsid w:val="00754B84"/>
    <w:rsid w:val="00755404"/>
    <w:rsid w:val="007577AE"/>
    <w:rsid w:val="007616A1"/>
    <w:rsid w:val="00762870"/>
    <w:rsid w:val="00771CB0"/>
    <w:rsid w:val="0077573E"/>
    <w:rsid w:val="00784DCB"/>
    <w:rsid w:val="0079205D"/>
    <w:rsid w:val="007958BD"/>
    <w:rsid w:val="007A05A7"/>
    <w:rsid w:val="007A4159"/>
    <w:rsid w:val="007C5473"/>
    <w:rsid w:val="007D0963"/>
    <w:rsid w:val="007D0D79"/>
    <w:rsid w:val="007F2179"/>
    <w:rsid w:val="007F4A16"/>
    <w:rsid w:val="007F51AD"/>
    <w:rsid w:val="00803C74"/>
    <w:rsid w:val="00811BE5"/>
    <w:rsid w:val="008250C0"/>
    <w:rsid w:val="0083221C"/>
    <w:rsid w:val="00834230"/>
    <w:rsid w:val="00840034"/>
    <w:rsid w:val="0084631E"/>
    <w:rsid w:val="008548A6"/>
    <w:rsid w:val="00855436"/>
    <w:rsid w:val="008575CE"/>
    <w:rsid w:val="0086737E"/>
    <w:rsid w:val="008738FB"/>
    <w:rsid w:val="008A529A"/>
    <w:rsid w:val="008D1286"/>
    <w:rsid w:val="008F3272"/>
    <w:rsid w:val="008F3585"/>
    <w:rsid w:val="00910BE7"/>
    <w:rsid w:val="00914E2B"/>
    <w:rsid w:val="00926D2C"/>
    <w:rsid w:val="00932794"/>
    <w:rsid w:val="00934ACC"/>
    <w:rsid w:val="00937AA2"/>
    <w:rsid w:val="009400BA"/>
    <w:rsid w:val="0094322E"/>
    <w:rsid w:val="00944EE2"/>
    <w:rsid w:val="00960648"/>
    <w:rsid w:val="00962F4A"/>
    <w:rsid w:val="00966987"/>
    <w:rsid w:val="00966FB8"/>
    <w:rsid w:val="009843F6"/>
    <w:rsid w:val="00985755"/>
    <w:rsid w:val="00991D6F"/>
    <w:rsid w:val="00992DCF"/>
    <w:rsid w:val="009A057A"/>
    <w:rsid w:val="009A26B2"/>
    <w:rsid w:val="009A43CE"/>
    <w:rsid w:val="009A5519"/>
    <w:rsid w:val="009B042A"/>
    <w:rsid w:val="009B79BC"/>
    <w:rsid w:val="009B7B30"/>
    <w:rsid w:val="009C42A8"/>
    <w:rsid w:val="009C7FF1"/>
    <w:rsid w:val="009E0DC1"/>
    <w:rsid w:val="009F2C75"/>
    <w:rsid w:val="00A24CF1"/>
    <w:rsid w:val="00A35387"/>
    <w:rsid w:val="00A378AE"/>
    <w:rsid w:val="00A41C90"/>
    <w:rsid w:val="00A42EC2"/>
    <w:rsid w:val="00A457E8"/>
    <w:rsid w:val="00A45CCD"/>
    <w:rsid w:val="00A56918"/>
    <w:rsid w:val="00A57663"/>
    <w:rsid w:val="00A64981"/>
    <w:rsid w:val="00A72A98"/>
    <w:rsid w:val="00A8178F"/>
    <w:rsid w:val="00AA1C50"/>
    <w:rsid w:val="00AA4809"/>
    <w:rsid w:val="00AB0BEE"/>
    <w:rsid w:val="00AC4B00"/>
    <w:rsid w:val="00AC7A18"/>
    <w:rsid w:val="00AD65E6"/>
    <w:rsid w:val="00AF06D9"/>
    <w:rsid w:val="00AF236D"/>
    <w:rsid w:val="00B22E69"/>
    <w:rsid w:val="00B31CE7"/>
    <w:rsid w:val="00B400EE"/>
    <w:rsid w:val="00B42744"/>
    <w:rsid w:val="00B62B07"/>
    <w:rsid w:val="00B713EF"/>
    <w:rsid w:val="00B8111D"/>
    <w:rsid w:val="00B85E98"/>
    <w:rsid w:val="00BA44B3"/>
    <w:rsid w:val="00BB311D"/>
    <w:rsid w:val="00BB3763"/>
    <w:rsid w:val="00BB5348"/>
    <w:rsid w:val="00BD0D4D"/>
    <w:rsid w:val="00BF0E8D"/>
    <w:rsid w:val="00BF1FD3"/>
    <w:rsid w:val="00BF41BD"/>
    <w:rsid w:val="00BF52E7"/>
    <w:rsid w:val="00C10FBA"/>
    <w:rsid w:val="00C13664"/>
    <w:rsid w:val="00C2284A"/>
    <w:rsid w:val="00C23D14"/>
    <w:rsid w:val="00C378F8"/>
    <w:rsid w:val="00C443AC"/>
    <w:rsid w:val="00C523D5"/>
    <w:rsid w:val="00C54D54"/>
    <w:rsid w:val="00C5530F"/>
    <w:rsid w:val="00C66E83"/>
    <w:rsid w:val="00C73633"/>
    <w:rsid w:val="00C85DA7"/>
    <w:rsid w:val="00C902AC"/>
    <w:rsid w:val="00C90CA0"/>
    <w:rsid w:val="00C93B46"/>
    <w:rsid w:val="00C96D78"/>
    <w:rsid w:val="00CA78AB"/>
    <w:rsid w:val="00CB0CA4"/>
    <w:rsid w:val="00CB2CB9"/>
    <w:rsid w:val="00CB559F"/>
    <w:rsid w:val="00CB757B"/>
    <w:rsid w:val="00CC18A1"/>
    <w:rsid w:val="00CC367A"/>
    <w:rsid w:val="00CD3BD9"/>
    <w:rsid w:val="00CE4534"/>
    <w:rsid w:val="00CF43D0"/>
    <w:rsid w:val="00CF6323"/>
    <w:rsid w:val="00CF7AE3"/>
    <w:rsid w:val="00D02919"/>
    <w:rsid w:val="00D05706"/>
    <w:rsid w:val="00D07390"/>
    <w:rsid w:val="00D1410C"/>
    <w:rsid w:val="00D26119"/>
    <w:rsid w:val="00D4242A"/>
    <w:rsid w:val="00DA3ECA"/>
    <w:rsid w:val="00DB385B"/>
    <w:rsid w:val="00DB66D4"/>
    <w:rsid w:val="00DB72ED"/>
    <w:rsid w:val="00DB784C"/>
    <w:rsid w:val="00DC0B1B"/>
    <w:rsid w:val="00DC1430"/>
    <w:rsid w:val="00DE1F09"/>
    <w:rsid w:val="00DE3861"/>
    <w:rsid w:val="00DE5516"/>
    <w:rsid w:val="00DE671B"/>
    <w:rsid w:val="00E3140C"/>
    <w:rsid w:val="00E33E11"/>
    <w:rsid w:val="00E36170"/>
    <w:rsid w:val="00E36793"/>
    <w:rsid w:val="00E3696A"/>
    <w:rsid w:val="00E70723"/>
    <w:rsid w:val="00E76F9E"/>
    <w:rsid w:val="00E818D0"/>
    <w:rsid w:val="00E8608A"/>
    <w:rsid w:val="00EA6CA5"/>
    <w:rsid w:val="00EC0347"/>
    <w:rsid w:val="00EC1D6E"/>
    <w:rsid w:val="00EC3261"/>
    <w:rsid w:val="00ED77C1"/>
    <w:rsid w:val="00EE3D14"/>
    <w:rsid w:val="00EF0839"/>
    <w:rsid w:val="00EF6956"/>
    <w:rsid w:val="00EF6E34"/>
    <w:rsid w:val="00F018B2"/>
    <w:rsid w:val="00F10222"/>
    <w:rsid w:val="00F1192F"/>
    <w:rsid w:val="00F13DD7"/>
    <w:rsid w:val="00F15FC7"/>
    <w:rsid w:val="00F239B2"/>
    <w:rsid w:val="00F306D8"/>
    <w:rsid w:val="00F30773"/>
    <w:rsid w:val="00F30F87"/>
    <w:rsid w:val="00F3140E"/>
    <w:rsid w:val="00F3441F"/>
    <w:rsid w:val="00F51202"/>
    <w:rsid w:val="00F5647B"/>
    <w:rsid w:val="00F639B6"/>
    <w:rsid w:val="00F75A2C"/>
    <w:rsid w:val="00F8030A"/>
    <w:rsid w:val="00F84CD0"/>
    <w:rsid w:val="00F86115"/>
    <w:rsid w:val="00F8643C"/>
    <w:rsid w:val="00F87536"/>
    <w:rsid w:val="00F91ECF"/>
    <w:rsid w:val="00F92240"/>
    <w:rsid w:val="00F94079"/>
    <w:rsid w:val="00FA055C"/>
    <w:rsid w:val="00FA05D8"/>
    <w:rsid w:val="00FA3237"/>
    <w:rsid w:val="00FA32EC"/>
    <w:rsid w:val="00FA7AE0"/>
    <w:rsid w:val="00FB1572"/>
    <w:rsid w:val="00FC121C"/>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0551E"/>
  <w15:docId w15:val="{25592534-1125-457A-A902-56D86965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400B38"/>
    <w:pPr>
      <w:numPr>
        <w:numId w:val="7"/>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416117"/>
    <w:rPr>
      <w:sz w:val="16"/>
      <w:szCs w:val="16"/>
    </w:rPr>
  </w:style>
  <w:style w:type="paragraph" w:styleId="CommentText">
    <w:name w:val="annotation text"/>
    <w:basedOn w:val="Normal"/>
    <w:link w:val="CommentTextChar"/>
    <w:uiPriority w:val="99"/>
    <w:unhideWhenUsed/>
    <w:rsid w:val="00416117"/>
    <w:rPr>
      <w:sz w:val="20"/>
      <w:szCs w:val="20"/>
    </w:rPr>
  </w:style>
  <w:style w:type="character" w:customStyle="1" w:styleId="CommentTextChar">
    <w:name w:val="Comment Text Char"/>
    <w:basedOn w:val="DefaultParagraphFont"/>
    <w:link w:val="CommentText"/>
    <w:uiPriority w:val="99"/>
    <w:rsid w:val="0041611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16117"/>
    <w:rPr>
      <w:b/>
      <w:bCs/>
    </w:rPr>
  </w:style>
  <w:style w:type="character" w:customStyle="1" w:styleId="CommentSubjectChar">
    <w:name w:val="Comment Subject Char"/>
    <w:basedOn w:val="CommentTextChar"/>
    <w:link w:val="CommentSubject"/>
    <w:uiPriority w:val="99"/>
    <w:semiHidden/>
    <w:rsid w:val="00416117"/>
    <w:rPr>
      <w:rFonts w:ascii="Times New Roman" w:hAnsi="Times New Roman"/>
      <w:b/>
      <w:bCs/>
      <w:sz w:val="20"/>
      <w:szCs w:val="20"/>
    </w:rPr>
  </w:style>
  <w:style w:type="paragraph" w:styleId="Revision">
    <w:name w:val="Revision"/>
    <w:hidden/>
    <w:uiPriority w:val="99"/>
    <w:semiHidden/>
    <w:rsid w:val="0094322E"/>
    <w:pPr>
      <w:spacing w:after="0" w:line="240" w:lineRule="auto"/>
    </w:pPr>
    <w:rPr>
      <w:rFonts w:ascii="Times New Roman" w:hAnsi="Times New Roman"/>
      <w:sz w:val="24"/>
    </w:rPr>
  </w:style>
  <w:style w:type="character" w:styleId="Hyperlink">
    <w:name w:val="Hyperlink"/>
    <w:basedOn w:val="DefaultParagraphFont"/>
    <w:uiPriority w:val="99"/>
    <w:unhideWhenUsed/>
    <w:rsid w:val="00DA3ECA"/>
    <w:rPr>
      <w:color w:val="0000FF" w:themeColor="hyperlink"/>
      <w:u w:val="single"/>
    </w:rPr>
  </w:style>
  <w:style w:type="character" w:styleId="UnresolvedMention">
    <w:name w:val="Unresolved Mention"/>
    <w:basedOn w:val="DefaultParagraphFont"/>
    <w:uiPriority w:val="99"/>
    <w:semiHidden/>
    <w:unhideWhenUsed/>
    <w:rsid w:val="00DA3E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72630">
      <w:bodyDiv w:val="1"/>
      <w:marLeft w:val="0"/>
      <w:marRight w:val="0"/>
      <w:marTop w:val="0"/>
      <w:marBottom w:val="0"/>
      <w:divBdr>
        <w:top w:val="none" w:sz="0" w:space="0" w:color="auto"/>
        <w:left w:val="none" w:sz="0" w:space="0" w:color="auto"/>
        <w:bottom w:val="none" w:sz="0" w:space="0" w:color="auto"/>
        <w:right w:val="none" w:sz="0" w:space="0" w:color="auto"/>
      </w:divBdr>
    </w:div>
    <w:div w:id="517737630">
      <w:bodyDiv w:val="1"/>
      <w:marLeft w:val="0"/>
      <w:marRight w:val="0"/>
      <w:marTop w:val="0"/>
      <w:marBottom w:val="0"/>
      <w:divBdr>
        <w:top w:val="none" w:sz="0" w:space="0" w:color="auto"/>
        <w:left w:val="none" w:sz="0" w:space="0" w:color="auto"/>
        <w:bottom w:val="none" w:sz="0" w:space="0" w:color="auto"/>
        <w:right w:val="none" w:sz="0" w:space="0" w:color="auto"/>
      </w:divBdr>
      <w:divsChild>
        <w:div w:id="807941268">
          <w:marLeft w:val="0"/>
          <w:marRight w:val="0"/>
          <w:marTop w:val="195"/>
          <w:marBottom w:val="195"/>
          <w:divBdr>
            <w:top w:val="none" w:sz="0" w:space="0" w:color="auto"/>
            <w:left w:val="none" w:sz="0" w:space="0" w:color="auto"/>
            <w:bottom w:val="none" w:sz="0" w:space="0" w:color="auto"/>
            <w:right w:val="none" w:sz="0" w:space="0" w:color="auto"/>
          </w:divBdr>
        </w:div>
      </w:divsChild>
    </w:div>
    <w:div w:id="1061250208">
      <w:bodyDiv w:val="1"/>
      <w:marLeft w:val="0"/>
      <w:marRight w:val="0"/>
      <w:marTop w:val="0"/>
      <w:marBottom w:val="0"/>
      <w:divBdr>
        <w:top w:val="none" w:sz="0" w:space="0" w:color="auto"/>
        <w:left w:val="none" w:sz="0" w:space="0" w:color="auto"/>
        <w:bottom w:val="none" w:sz="0" w:space="0" w:color="auto"/>
        <w:right w:val="none" w:sz="0" w:space="0" w:color="auto"/>
      </w:divBdr>
      <w:divsChild>
        <w:div w:id="568005441">
          <w:marLeft w:val="0"/>
          <w:marRight w:val="0"/>
          <w:marTop w:val="195"/>
          <w:marBottom w:val="19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ri.investinfo.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AA8D3281FC422D987DD1A9ADD500C4"/>
        <w:category>
          <w:name w:val="General"/>
          <w:gallery w:val="placeholder"/>
        </w:category>
        <w:types>
          <w:type w:val="bbPlcHdr"/>
        </w:types>
        <w:behaviors>
          <w:behavior w:val="content"/>
        </w:behaviors>
        <w:guid w:val="{81E73E85-5DED-4FBB-ACBD-11DDD60953D7}"/>
      </w:docPartPr>
      <w:docPartBody>
        <w:p w:rsidR="0001149D" w:rsidRDefault="009E26C9" w:rsidP="009E26C9">
          <w:pPr>
            <w:pStyle w:val="E9AA8D3281FC422D987DD1A9ADD500C4"/>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C59A8C30116543EB9F92804878F2CDFE"/>
        <w:category>
          <w:name w:val="General"/>
          <w:gallery w:val="placeholder"/>
        </w:category>
        <w:types>
          <w:type w:val="bbPlcHdr"/>
        </w:types>
        <w:behaviors>
          <w:behavior w:val="content"/>
        </w:behaviors>
        <w:guid w:val="{E1281A67-540B-4346-8573-72090F4CB810}"/>
      </w:docPartPr>
      <w:docPartBody>
        <w:p w:rsidR="0001149D" w:rsidRDefault="009E26C9" w:rsidP="009E26C9">
          <w:pPr>
            <w:pStyle w:val="C59A8C30116543EB9F92804878F2CDFE"/>
          </w:pPr>
          <w:r w:rsidRPr="0046792D">
            <w:rPr>
              <w:color w:val="808080" w:themeColor="background1" w:themeShade="80"/>
            </w:rPr>
            <w:t>[Datums]</w:t>
          </w:r>
        </w:p>
      </w:docPartBody>
    </w:docPart>
    <w:docPart>
      <w:docPartPr>
        <w:name w:val="E81F2D3EF0E04869AE737685CB41B1D5"/>
        <w:category>
          <w:name w:val="General"/>
          <w:gallery w:val="placeholder"/>
        </w:category>
        <w:types>
          <w:type w:val="bbPlcHdr"/>
        </w:types>
        <w:behaviors>
          <w:behavior w:val="content"/>
        </w:behaviors>
        <w:guid w:val="{5C3B2E25-590F-415D-9D43-5DF571C77178}"/>
      </w:docPartPr>
      <w:docPartBody>
        <w:p w:rsidR="0001149D" w:rsidRDefault="009E26C9">
          <w:pPr>
            <w:pStyle w:val="E81F2D3EF0E04869AE737685CB41B1D5"/>
          </w:pPr>
          <w:r>
            <w:t xml:space="preserve">Noteikumi </w:t>
          </w:r>
        </w:p>
      </w:docPartBody>
    </w:docPart>
    <w:docPart>
      <w:docPartPr>
        <w:name w:val="E91CB3E5D1264297B2AB78327B48C037"/>
        <w:category>
          <w:name w:val="General"/>
          <w:gallery w:val="placeholder"/>
        </w:category>
        <w:types>
          <w:type w:val="bbPlcHdr"/>
        </w:types>
        <w:behaviors>
          <w:behavior w:val="content"/>
        </w:behaviors>
        <w:guid w:val="{804CE76E-B631-4283-82AA-5D59D6A5716B}"/>
      </w:docPartPr>
      <w:docPartBody>
        <w:p w:rsidR="0001149D" w:rsidRDefault="009E26C9">
          <w:pPr>
            <w:pStyle w:val="E91CB3E5D1264297B2AB78327B48C037"/>
          </w:pPr>
          <w:r>
            <w:t xml:space="preserve">Nr. </w:t>
          </w:r>
        </w:p>
      </w:docPartBody>
    </w:docPart>
    <w:docPart>
      <w:docPartPr>
        <w:name w:val="1DC2C114A12646C381C0EA2861E3553A"/>
        <w:category>
          <w:name w:val="General"/>
          <w:gallery w:val="placeholder"/>
        </w:category>
        <w:types>
          <w:type w:val="bbPlcHdr"/>
        </w:types>
        <w:behaviors>
          <w:behavior w:val="content"/>
        </w:behaviors>
        <w:guid w:val="{E8ED2455-41F8-4D8D-B0B1-667C37E50039}"/>
      </w:docPartPr>
      <w:docPartBody>
        <w:p w:rsidR="0001149D" w:rsidRDefault="009E26C9">
          <w:pPr>
            <w:pStyle w:val="1DC2C114A12646C381C0EA2861E3553A"/>
          </w:pPr>
          <w:r w:rsidRPr="0046792D">
            <w:t>_____</w:t>
          </w:r>
        </w:p>
      </w:docPartBody>
    </w:docPart>
    <w:docPart>
      <w:docPartPr>
        <w:name w:val="183A13637BA24A1BA27375FF535FB287"/>
        <w:category>
          <w:name w:val="General"/>
          <w:gallery w:val="placeholder"/>
        </w:category>
        <w:types>
          <w:type w:val="bbPlcHdr"/>
        </w:types>
        <w:behaviors>
          <w:behavior w:val="content"/>
        </w:behaviors>
        <w:guid w:val="{8F170422-E7EF-4BF9-8B8F-020A20EDD055}"/>
      </w:docPartPr>
      <w:docPartBody>
        <w:p w:rsidR="0001149D" w:rsidRDefault="009E26C9" w:rsidP="009E26C9">
          <w:pPr>
            <w:pStyle w:val="183A13637BA24A1BA27375FF535FB287"/>
          </w:pPr>
          <w:r>
            <w:rPr>
              <w:rFonts w:cs="Times New Roman"/>
              <w:szCs w:val="24"/>
            </w:rPr>
            <w:t>Rīgā</w:t>
          </w:r>
        </w:p>
      </w:docPartBody>
    </w:docPart>
    <w:docPart>
      <w:docPartPr>
        <w:name w:val="A829C5540C604103AFC66441EE2EE83F"/>
        <w:category>
          <w:name w:val="General"/>
          <w:gallery w:val="placeholder"/>
        </w:category>
        <w:types>
          <w:type w:val="bbPlcHdr"/>
        </w:types>
        <w:behaviors>
          <w:behavior w:val="content"/>
        </w:behaviors>
        <w:guid w:val="{E6100159-BB44-44F8-AECD-D980F6E7A80D}"/>
      </w:docPartPr>
      <w:docPartBody>
        <w:p w:rsidR="0001149D" w:rsidRDefault="0001149D">
          <w:pPr>
            <w:pStyle w:val="A829C5540C604103AFC66441EE2EE83F"/>
          </w:pPr>
          <w:r w:rsidRPr="00F5647B">
            <w:rPr>
              <w:rStyle w:val="PlaceholderText"/>
              <w:b/>
              <w:szCs w:val="24"/>
            </w:rPr>
            <w:t>[Nosaukums]</w:t>
          </w:r>
        </w:p>
      </w:docPartBody>
    </w:docPart>
    <w:docPart>
      <w:docPartPr>
        <w:name w:val="61AE33FE928B423287E2718393DF3CCA"/>
        <w:category>
          <w:name w:val="General"/>
          <w:gallery w:val="placeholder"/>
        </w:category>
        <w:types>
          <w:type w:val="bbPlcHdr"/>
        </w:types>
        <w:behaviors>
          <w:behavior w:val="content"/>
        </w:behaviors>
        <w:guid w:val="{8A5BF781-5BEB-42D6-9D24-55616EC7DE23}"/>
      </w:docPartPr>
      <w:docPartBody>
        <w:p w:rsidR="0001149D" w:rsidRDefault="009E26C9" w:rsidP="009E26C9">
          <w:pPr>
            <w:pStyle w:val="61AE33FE928B423287E2718393DF3CCA"/>
          </w:pPr>
          <w:r>
            <w:rPr>
              <w:rFonts w:cs="Times New Roman"/>
              <w:szCs w:val="24"/>
            </w:rPr>
            <w:t xml:space="preserve">Izdoti </w:t>
          </w:r>
        </w:p>
      </w:docPartBody>
    </w:docPart>
    <w:docPart>
      <w:docPartPr>
        <w:name w:val="117DD23D659844BDBC280EB89027DBBD"/>
        <w:category>
          <w:name w:val="General"/>
          <w:gallery w:val="placeholder"/>
        </w:category>
        <w:types>
          <w:type w:val="bbPlcHdr"/>
        </w:types>
        <w:behaviors>
          <w:behavior w:val="content"/>
        </w:behaviors>
        <w:guid w:val="{3BF05A25-FF1D-422A-AF93-715C10702D05}"/>
      </w:docPartPr>
      <w:docPartBody>
        <w:p w:rsidR="0001149D" w:rsidRDefault="009E26C9" w:rsidP="009E26C9">
          <w:pPr>
            <w:pStyle w:val="117DD23D659844BDBC280EB89027DBBD"/>
          </w:pPr>
          <w:r>
            <w:rPr>
              <w:rFonts w:cs="Times New Roman"/>
              <w:szCs w:val="24"/>
            </w:rPr>
            <w:t>saskaņā ar</w:t>
          </w:r>
        </w:p>
      </w:docPartBody>
    </w:docPart>
    <w:docPart>
      <w:docPartPr>
        <w:name w:val="5192747A2F6A43D3BD31AE078D4F11E8"/>
        <w:category>
          <w:name w:val="General"/>
          <w:gallery w:val="placeholder"/>
        </w:category>
        <w:types>
          <w:type w:val="bbPlcHdr"/>
        </w:types>
        <w:behaviors>
          <w:behavior w:val="content"/>
        </w:behaviors>
        <w:guid w:val="{DB929107-E429-454C-9C73-5731EE46A39B}"/>
      </w:docPartPr>
      <w:docPartBody>
        <w:p w:rsidR="0001149D" w:rsidRDefault="0001149D">
          <w:pPr>
            <w:pStyle w:val="5192747A2F6A43D3BD31AE078D4F11E8"/>
          </w:pPr>
          <w:r w:rsidRPr="00301089">
            <w:rPr>
              <w:rStyle w:val="PlaceholderText"/>
              <w:szCs w:val="24"/>
            </w:rPr>
            <w:t>[likuma]</w:t>
          </w:r>
        </w:p>
      </w:docPartBody>
    </w:docPart>
    <w:docPart>
      <w:docPartPr>
        <w:name w:val="6A9D7235D56D4A6EA49B494C8AA415FC"/>
        <w:category>
          <w:name w:val="General"/>
          <w:gallery w:val="placeholder"/>
        </w:category>
        <w:types>
          <w:type w:val="bbPlcHdr"/>
        </w:types>
        <w:behaviors>
          <w:behavior w:val="content"/>
        </w:behaviors>
        <w:guid w:val="{E61D6823-CBAA-43F1-A1A4-8B2F274D6F40}"/>
      </w:docPartPr>
      <w:docPartBody>
        <w:p w:rsidR="0001149D" w:rsidRDefault="0001149D">
          <w:pPr>
            <w:pStyle w:val="6A9D7235D56D4A6EA49B494C8AA415FC"/>
          </w:pPr>
          <w:r w:rsidRPr="007F4A16">
            <w:rPr>
              <w:rStyle w:val="PlaceholderText"/>
              <w:color w:val="808080" w:themeColor="background1" w:themeShade="80"/>
              <w:szCs w:val="24"/>
            </w:rPr>
            <w:t>[nr.]</w:t>
          </w:r>
        </w:p>
      </w:docPartBody>
    </w:docPart>
    <w:docPart>
      <w:docPartPr>
        <w:name w:val="7BBA96DA488C4169A40347AC03FB6B6A"/>
        <w:category>
          <w:name w:val="General"/>
          <w:gallery w:val="placeholder"/>
        </w:category>
        <w:types>
          <w:type w:val="bbPlcHdr"/>
        </w:types>
        <w:behaviors>
          <w:behavior w:val="content"/>
        </w:behaviors>
        <w:guid w:val="{2AF1AFC1-03AB-49EC-8A86-2CB81D0C39A0}"/>
      </w:docPartPr>
      <w:docPartBody>
        <w:p w:rsidR="0001149D" w:rsidRDefault="0001149D">
          <w:pPr>
            <w:pStyle w:val="7BBA96DA488C4169A40347AC03FB6B6A"/>
          </w:pPr>
          <w:r>
            <w:rPr>
              <w:rFonts w:cs="Times New Roman"/>
              <w:szCs w:val="24"/>
            </w:rPr>
            <w:t>. panta</w:t>
          </w:r>
        </w:p>
      </w:docPartBody>
    </w:docPart>
    <w:docPart>
      <w:docPartPr>
        <w:name w:val="79C8E97F4DCA46B193788D80168CE854"/>
        <w:category>
          <w:name w:val="General"/>
          <w:gallery w:val="placeholder"/>
        </w:category>
        <w:types>
          <w:type w:val="bbPlcHdr"/>
        </w:types>
        <w:behaviors>
          <w:behavior w:val="content"/>
        </w:behaviors>
        <w:guid w:val="{BB97461E-EA36-4DD4-9CE7-AC816464015C}"/>
      </w:docPartPr>
      <w:docPartBody>
        <w:p w:rsidR="0001149D" w:rsidRDefault="0001149D">
          <w:pPr>
            <w:pStyle w:val="79C8E97F4DCA46B193788D80168CE854"/>
          </w:pPr>
          <w:r w:rsidRPr="00DB385B">
            <w:rPr>
              <w:rStyle w:val="PlaceholderText"/>
              <w:szCs w:val="24"/>
            </w:rPr>
            <w:t>[vārdiem]</w:t>
          </w:r>
        </w:p>
      </w:docPartBody>
    </w:docPart>
    <w:docPart>
      <w:docPartPr>
        <w:name w:val="37936D386B3D4262B850F38A3A9EBD29"/>
        <w:category>
          <w:name w:val="General"/>
          <w:gallery w:val="placeholder"/>
        </w:category>
        <w:types>
          <w:type w:val="bbPlcHdr"/>
        </w:types>
        <w:behaviors>
          <w:behavior w:val="content"/>
        </w:behaviors>
        <w:guid w:val="{8FFE4E33-276B-4894-A8FF-6EA389D458B1}"/>
      </w:docPartPr>
      <w:docPartBody>
        <w:p w:rsidR="0001149D" w:rsidRDefault="0001149D">
          <w:pPr>
            <w:pStyle w:val="37936D386B3D4262B850F38A3A9EBD29"/>
          </w:pPr>
          <w:r>
            <w:rPr>
              <w:rFonts w:ascii="Times New Roman" w:hAnsi="Times New Roman" w:cs="Times New Roman"/>
              <w:sz w:val="24"/>
              <w:szCs w:val="24"/>
            </w:rPr>
            <w:t>{amats}</w:t>
          </w:r>
        </w:p>
      </w:docPartBody>
    </w:docPart>
    <w:docPart>
      <w:docPartPr>
        <w:name w:val="FFA55065882C4CE08F52F5B8EAB628B6"/>
        <w:category>
          <w:name w:val="General"/>
          <w:gallery w:val="placeholder"/>
        </w:category>
        <w:types>
          <w:type w:val="bbPlcHdr"/>
        </w:types>
        <w:behaviors>
          <w:behavior w:val="content"/>
        </w:behaviors>
        <w:guid w:val="{25751985-FABC-4E8E-9314-52087DA33488}"/>
      </w:docPartPr>
      <w:docPartBody>
        <w:p w:rsidR="0001149D" w:rsidRDefault="0001149D">
          <w:pPr>
            <w:pStyle w:val="FFA55065882C4CE08F52F5B8EAB628B6"/>
          </w:pPr>
          <w:r w:rsidRPr="00811BE5">
            <w:rPr>
              <w:color w:val="808080" w:themeColor="background1" w:themeShade="80"/>
            </w:rPr>
            <w:t>[V. Uzvārds]</w:t>
          </w:r>
        </w:p>
      </w:docPartBody>
    </w:docPart>
    <w:docPart>
      <w:docPartPr>
        <w:name w:val="BAF4F17E10294E0184694AAF0750F610"/>
        <w:category>
          <w:name w:val="General"/>
          <w:gallery w:val="placeholder"/>
        </w:category>
        <w:types>
          <w:type w:val="bbPlcHdr"/>
        </w:types>
        <w:behaviors>
          <w:behavior w:val="content"/>
        </w:behaviors>
        <w:guid w:val="{D8A3C840-EB55-478D-8F70-E7D6BC81C2E5}"/>
      </w:docPartPr>
      <w:docPartBody>
        <w:p w:rsidR="0001149D" w:rsidRDefault="009E26C9">
          <w:pPr>
            <w:pStyle w:val="BAF4F17E10294E0184694AAF0750F610"/>
          </w:pPr>
          <w:r>
            <w:t xml:space="preserve">Latvijas Bankas </w:t>
          </w:r>
        </w:p>
      </w:docPartBody>
    </w:docPart>
    <w:docPart>
      <w:docPartPr>
        <w:name w:val="B04CAB760FCE407C9D9125CEF29042E4"/>
        <w:category>
          <w:name w:val="General"/>
          <w:gallery w:val="placeholder"/>
        </w:category>
        <w:types>
          <w:type w:val="bbPlcHdr"/>
        </w:types>
        <w:behaviors>
          <w:behavior w:val="content"/>
        </w:behaviors>
        <w:guid w:val="{3858ECBA-CC65-4196-9580-BC9272BF2B6E}"/>
      </w:docPartPr>
      <w:docPartBody>
        <w:p w:rsidR="0001149D" w:rsidRDefault="009E26C9" w:rsidP="009E26C9">
          <w:pPr>
            <w:pStyle w:val="B04CAB760FCE407C9D9125CEF29042E4"/>
          </w:pPr>
          <w:r w:rsidRPr="0046792D">
            <w:rPr>
              <w:rStyle w:val="PlaceholderText"/>
            </w:rPr>
            <w:t>[datums]</w:t>
          </w:r>
        </w:p>
      </w:docPartBody>
    </w:docPart>
    <w:docPart>
      <w:docPartPr>
        <w:name w:val="F52C6CD7A4F54C87B9BD0A43DAB99858"/>
        <w:category>
          <w:name w:val="General"/>
          <w:gallery w:val="placeholder"/>
        </w:category>
        <w:types>
          <w:type w:val="bbPlcHdr"/>
        </w:types>
        <w:behaviors>
          <w:behavior w:val="content"/>
        </w:behaviors>
        <w:guid w:val="{B811B82C-801C-4161-9B96-17A6B312C1B7}"/>
      </w:docPartPr>
      <w:docPartBody>
        <w:p w:rsidR="0001149D" w:rsidRDefault="009E26C9">
          <w:pPr>
            <w:pStyle w:val="F52C6CD7A4F54C87B9BD0A43DAB99858"/>
          </w:pPr>
          <w:r w:rsidRPr="0046792D">
            <w:t xml:space="preserve">noteikumiem </w:t>
          </w:r>
        </w:p>
      </w:docPartBody>
    </w:docPart>
    <w:docPart>
      <w:docPartPr>
        <w:name w:val="E610CE43054C42E8A0539BA62FF0019E"/>
        <w:category>
          <w:name w:val="General"/>
          <w:gallery w:val="placeholder"/>
        </w:category>
        <w:types>
          <w:type w:val="bbPlcHdr"/>
        </w:types>
        <w:behaviors>
          <w:behavior w:val="content"/>
        </w:behaviors>
        <w:guid w:val="{8ABEC312-D1C9-4145-A43A-C6934FED15EF}"/>
      </w:docPartPr>
      <w:docPartBody>
        <w:p w:rsidR="0001149D" w:rsidRDefault="009E26C9">
          <w:pPr>
            <w:pStyle w:val="E610CE43054C42E8A0539BA62FF0019E"/>
          </w:pPr>
          <w:r w:rsidRPr="0046792D">
            <w:t xml:space="preserve">Nr. </w:t>
          </w:r>
        </w:p>
      </w:docPartBody>
    </w:docPart>
    <w:docPart>
      <w:docPartPr>
        <w:name w:val="34CF5C41CCFA47C9B03214D76788A5D9"/>
        <w:category>
          <w:name w:val="General"/>
          <w:gallery w:val="placeholder"/>
        </w:category>
        <w:types>
          <w:type w:val="bbPlcHdr"/>
        </w:types>
        <w:behaviors>
          <w:behavior w:val="content"/>
        </w:behaviors>
        <w:guid w:val="{9EC889B7-858B-4A35-8B3C-A6AAA953F5A5}"/>
      </w:docPartPr>
      <w:docPartBody>
        <w:p w:rsidR="0001149D" w:rsidRDefault="009E26C9" w:rsidP="009E26C9">
          <w:pPr>
            <w:pStyle w:val="34CF5C41CCFA47C9B03214D76788A5D9"/>
          </w:pPr>
          <w:r w:rsidRPr="0046792D">
            <w:rPr>
              <w:rStyle w:val="PlaceholderText"/>
            </w:rPr>
            <w:t>[_____]</w:t>
          </w:r>
        </w:p>
      </w:docPartBody>
    </w:docPart>
    <w:docPart>
      <w:docPartPr>
        <w:name w:val="8AFE8861C6F44BFDAADB794DF8FCDC47"/>
        <w:category>
          <w:name w:val="General"/>
          <w:gallery w:val="placeholder"/>
        </w:category>
        <w:types>
          <w:type w:val="bbPlcHdr"/>
        </w:types>
        <w:behaviors>
          <w:behavior w:val="content"/>
        </w:behaviors>
        <w:guid w:val="{91E8812F-DB08-4ADB-8BE6-3172596A0D51}"/>
      </w:docPartPr>
      <w:docPartBody>
        <w:p w:rsidR="0001149D" w:rsidRDefault="0001149D">
          <w:pPr>
            <w:pStyle w:val="8AFE8861C6F44BFDAADB794DF8FCDC47"/>
          </w:pPr>
          <w:r w:rsidRPr="00385699">
            <w:rPr>
              <w:rStyle w:val="PlaceholderText"/>
              <w:b/>
              <w:color w:val="808080" w:themeColor="background1" w:themeShade="80"/>
              <w:szCs w:val="24"/>
            </w:rPr>
            <w:t>[Nosaukums]</w:t>
          </w:r>
        </w:p>
      </w:docPartBody>
    </w:docPart>
    <w:docPart>
      <w:docPartPr>
        <w:name w:val="BB181A85EDCE4DE88763A264D222A8D2"/>
        <w:category>
          <w:name w:val="General"/>
          <w:gallery w:val="placeholder"/>
        </w:category>
        <w:types>
          <w:type w:val="bbPlcHdr"/>
        </w:types>
        <w:behaviors>
          <w:behavior w:val="content"/>
        </w:behaviors>
        <w:guid w:val="{58F1086C-96BE-4053-AA72-F6ACF6549AAF}"/>
      </w:docPartPr>
      <w:docPartBody>
        <w:p w:rsidR="0001149D" w:rsidRDefault="0001149D">
          <w:pPr>
            <w:pStyle w:val="BB181A85EDCE4DE88763A264D222A8D2"/>
          </w:pPr>
          <w:r>
            <w:rPr>
              <w:rFonts w:ascii="Times New Roman" w:hAnsi="Times New Roman" w:cs="Times New Roman"/>
              <w:sz w:val="24"/>
              <w:szCs w:val="24"/>
            </w:rPr>
            <w:t>{amats}</w:t>
          </w:r>
        </w:p>
      </w:docPartBody>
    </w:docPart>
    <w:docPart>
      <w:docPartPr>
        <w:name w:val="B950FEA21F5C4B70A20A0E824ED3BC42"/>
        <w:category>
          <w:name w:val="General"/>
          <w:gallery w:val="placeholder"/>
        </w:category>
        <w:types>
          <w:type w:val="bbPlcHdr"/>
        </w:types>
        <w:behaviors>
          <w:behavior w:val="content"/>
        </w:behaviors>
        <w:guid w:val="{E7CE96D9-FBA5-4891-B30D-D053C3353EED}"/>
      </w:docPartPr>
      <w:docPartBody>
        <w:p w:rsidR="0001149D" w:rsidRDefault="0001149D">
          <w:pPr>
            <w:pStyle w:val="B950FEA21F5C4B70A20A0E824ED3BC42"/>
          </w:pPr>
          <w:r w:rsidRPr="005E582F">
            <w:rPr>
              <w:color w:val="808080" w:themeColor="background1" w:themeShade="80"/>
            </w:rPr>
            <w:t>[V. Uzvārds]</w:t>
          </w:r>
        </w:p>
      </w:docPartBody>
    </w:docPart>
    <w:docPart>
      <w:docPartPr>
        <w:name w:val="39D8B6FBE8664480B38C394112ED6031"/>
        <w:category>
          <w:name w:val="General"/>
          <w:gallery w:val="placeholder"/>
        </w:category>
        <w:types>
          <w:type w:val="bbPlcHdr"/>
        </w:types>
        <w:behaviors>
          <w:behavior w:val="content"/>
        </w:behaviors>
        <w:guid w:val="{D597DFB9-8D34-4910-9004-9671356480B2}"/>
      </w:docPartPr>
      <w:docPartBody>
        <w:p w:rsidR="0001149D" w:rsidRDefault="009E26C9">
          <w:pPr>
            <w:pStyle w:val="39D8B6FBE8664480B38C394112ED6031"/>
          </w:pPr>
          <w:r>
            <w:t xml:space="preserve">Latvijas Bankas </w:t>
          </w:r>
        </w:p>
      </w:docPartBody>
    </w:docPart>
    <w:docPart>
      <w:docPartPr>
        <w:name w:val="C39F6212CE8B4BE2889940E9614C8329"/>
        <w:category>
          <w:name w:val="General"/>
          <w:gallery w:val="placeholder"/>
        </w:category>
        <w:types>
          <w:type w:val="bbPlcHdr"/>
        </w:types>
        <w:behaviors>
          <w:behavior w:val="content"/>
        </w:behaviors>
        <w:guid w:val="{8976A1B5-8A4D-42FC-A0C5-E393719CC560}"/>
      </w:docPartPr>
      <w:docPartBody>
        <w:p w:rsidR="0001149D" w:rsidRDefault="009E26C9" w:rsidP="009E26C9">
          <w:pPr>
            <w:pStyle w:val="C39F6212CE8B4BE2889940E9614C8329"/>
          </w:pPr>
          <w:r w:rsidRPr="0046792D">
            <w:rPr>
              <w:rStyle w:val="PlaceholderText"/>
            </w:rPr>
            <w:t>[datums]</w:t>
          </w:r>
        </w:p>
      </w:docPartBody>
    </w:docPart>
    <w:docPart>
      <w:docPartPr>
        <w:name w:val="F43501764CC0415BA49DB986EDB44C5C"/>
        <w:category>
          <w:name w:val="General"/>
          <w:gallery w:val="placeholder"/>
        </w:category>
        <w:types>
          <w:type w:val="bbPlcHdr"/>
        </w:types>
        <w:behaviors>
          <w:behavior w:val="content"/>
        </w:behaviors>
        <w:guid w:val="{4C36CFFB-688A-477A-B696-1D9F7F45E86A}"/>
      </w:docPartPr>
      <w:docPartBody>
        <w:p w:rsidR="0001149D" w:rsidRDefault="009E26C9">
          <w:pPr>
            <w:pStyle w:val="F43501764CC0415BA49DB986EDB44C5C"/>
          </w:pPr>
          <w:r w:rsidRPr="0046792D">
            <w:t xml:space="preserve">noteikumiem </w:t>
          </w:r>
        </w:p>
      </w:docPartBody>
    </w:docPart>
    <w:docPart>
      <w:docPartPr>
        <w:name w:val="F7380F8A4B1C405388590767C1E7ABDA"/>
        <w:category>
          <w:name w:val="General"/>
          <w:gallery w:val="placeholder"/>
        </w:category>
        <w:types>
          <w:type w:val="bbPlcHdr"/>
        </w:types>
        <w:behaviors>
          <w:behavior w:val="content"/>
        </w:behaviors>
        <w:guid w:val="{55B20966-9CB0-4BC1-9883-BD36848F3191}"/>
      </w:docPartPr>
      <w:docPartBody>
        <w:p w:rsidR="0001149D" w:rsidRDefault="009E26C9">
          <w:pPr>
            <w:pStyle w:val="F7380F8A4B1C405388590767C1E7ABDA"/>
          </w:pPr>
          <w:r w:rsidRPr="0046792D">
            <w:t xml:space="preserve">Nr. </w:t>
          </w:r>
        </w:p>
      </w:docPartBody>
    </w:docPart>
    <w:docPart>
      <w:docPartPr>
        <w:name w:val="F0DD9736E3204F469FBF4DC19209B2A1"/>
        <w:category>
          <w:name w:val="General"/>
          <w:gallery w:val="placeholder"/>
        </w:category>
        <w:types>
          <w:type w:val="bbPlcHdr"/>
        </w:types>
        <w:behaviors>
          <w:behavior w:val="content"/>
        </w:behaviors>
        <w:guid w:val="{766FD806-E9BF-408F-A050-BEC04F1FFF18}"/>
      </w:docPartPr>
      <w:docPartBody>
        <w:p w:rsidR="0001149D" w:rsidRDefault="009E26C9" w:rsidP="009E26C9">
          <w:pPr>
            <w:pStyle w:val="F0DD9736E3204F469FBF4DC19209B2A1"/>
          </w:pPr>
          <w:r w:rsidRPr="0046792D">
            <w:rPr>
              <w:rStyle w:val="PlaceholderText"/>
            </w:rPr>
            <w:t>[_____]</w:t>
          </w:r>
        </w:p>
      </w:docPartBody>
    </w:docPart>
    <w:docPart>
      <w:docPartPr>
        <w:name w:val="A86D556D6BDD4A3D9A2639AAB2F8D7EE"/>
        <w:category>
          <w:name w:val="General"/>
          <w:gallery w:val="placeholder"/>
        </w:category>
        <w:types>
          <w:type w:val="bbPlcHdr"/>
        </w:types>
        <w:behaviors>
          <w:behavior w:val="content"/>
        </w:behaviors>
        <w:guid w:val="{02E20382-F2CD-4114-9EF5-3EFBEB221A9C}"/>
      </w:docPartPr>
      <w:docPartBody>
        <w:p w:rsidR="0001149D" w:rsidRDefault="0001149D">
          <w:pPr>
            <w:pStyle w:val="A86D556D6BDD4A3D9A2639AAB2F8D7EE"/>
          </w:pPr>
          <w:r>
            <w:rPr>
              <w:rFonts w:ascii="Times New Roman" w:hAnsi="Times New Roman" w:cs="Times New Roman"/>
              <w:sz w:val="24"/>
              <w:szCs w:val="24"/>
            </w:rPr>
            <w:t>{amats}</w:t>
          </w:r>
        </w:p>
      </w:docPartBody>
    </w:docPart>
    <w:docPart>
      <w:docPartPr>
        <w:name w:val="B93686F4BFF64C81A48BC9B18CDC51E9"/>
        <w:category>
          <w:name w:val="General"/>
          <w:gallery w:val="placeholder"/>
        </w:category>
        <w:types>
          <w:type w:val="bbPlcHdr"/>
        </w:types>
        <w:behaviors>
          <w:behavior w:val="content"/>
        </w:behaviors>
        <w:guid w:val="{C3EB12C1-6B78-44E9-9241-2340B3A63808}"/>
      </w:docPartPr>
      <w:docPartBody>
        <w:p w:rsidR="0001149D" w:rsidRDefault="0001149D">
          <w:pPr>
            <w:pStyle w:val="B93686F4BFF64C81A48BC9B18CDC51E9"/>
          </w:pPr>
          <w:r w:rsidRPr="005E582F">
            <w:rPr>
              <w:color w:val="808080" w:themeColor="background1" w:themeShade="80"/>
            </w:rPr>
            <w:t>[V. Uzvārds]</w:t>
          </w:r>
        </w:p>
      </w:docPartBody>
    </w:docPart>
    <w:docPart>
      <w:docPartPr>
        <w:name w:val="1D83C04C24FB4CCDAAEBECC7F7F31709"/>
        <w:category>
          <w:name w:val="General"/>
          <w:gallery w:val="placeholder"/>
        </w:category>
        <w:types>
          <w:type w:val="bbPlcHdr"/>
        </w:types>
        <w:behaviors>
          <w:behavior w:val="content"/>
        </w:behaviors>
        <w:guid w:val="{4C1768AA-750D-4D0D-8D2E-0C267E848F0B}"/>
      </w:docPartPr>
      <w:docPartBody>
        <w:p w:rsidR="0001149D" w:rsidRDefault="0001149D" w:rsidP="0001149D">
          <w:pPr>
            <w:pStyle w:val="1D83C04C24FB4CCDAAEBECC7F7F31709"/>
          </w:pPr>
          <w:r w:rsidRPr="00385699">
            <w:rPr>
              <w:rStyle w:val="PlaceholderText"/>
              <w:b/>
              <w:color w:val="808080" w:themeColor="background1" w:themeShade="80"/>
              <w:szCs w:val="24"/>
            </w:rPr>
            <w:t>[Nosaukums]</w:t>
          </w:r>
        </w:p>
      </w:docPartBody>
    </w:docPart>
    <w:docPart>
      <w:docPartPr>
        <w:name w:val="803157A221794B5490BD9C85C7A1FE88"/>
        <w:category>
          <w:name w:val="General"/>
          <w:gallery w:val="placeholder"/>
        </w:category>
        <w:types>
          <w:type w:val="bbPlcHdr"/>
        </w:types>
        <w:behaviors>
          <w:behavior w:val="content"/>
        </w:behaviors>
        <w:guid w:val="{19570FE1-C815-4F26-8FCA-266FAFA90B48}"/>
      </w:docPartPr>
      <w:docPartBody>
        <w:p w:rsidR="0001149D" w:rsidRDefault="009E26C9" w:rsidP="0001149D">
          <w:pPr>
            <w:pStyle w:val="803157A221794B5490BD9C85C7A1FE88"/>
          </w:pPr>
          <w:r>
            <w:t xml:space="preserve">Latvijas Bankas </w:t>
          </w:r>
        </w:p>
      </w:docPartBody>
    </w:docPart>
    <w:docPart>
      <w:docPartPr>
        <w:name w:val="64DB83C3CA204C5DA35C33103BEB47B1"/>
        <w:category>
          <w:name w:val="General"/>
          <w:gallery w:val="placeholder"/>
        </w:category>
        <w:types>
          <w:type w:val="bbPlcHdr"/>
        </w:types>
        <w:behaviors>
          <w:behavior w:val="content"/>
        </w:behaviors>
        <w:guid w:val="{054D6F5F-2B4B-4F4D-A7E5-E8520F0515AB}"/>
      </w:docPartPr>
      <w:docPartBody>
        <w:p w:rsidR="0001149D" w:rsidRDefault="009E26C9" w:rsidP="009E26C9">
          <w:pPr>
            <w:pStyle w:val="64DB83C3CA204C5DA35C33103BEB47B1"/>
          </w:pPr>
          <w:r w:rsidRPr="0046792D">
            <w:rPr>
              <w:rStyle w:val="PlaceholderText"/>
            </w:rPr>
            <w:t>[datums]</w:t>
          </w:r>
        </w:p>
      </w:docPartBody>
    </w:docPart>
    <w:docPart>
      <w:docPartPr>
        <w:name w:val="3BACCB847D5644A6998EDAFD5B2D236F"/>
        <w:category>
          <w:name w:val="General"/>
          <w:gallery w:val="placeholder"/>
        </w:category>
        <w:types>
          <w:type w:val="bbPlcHdr"/>
        </w:types>
        <w:behaviors>
          <w:behavior w:val="content"/>
        </w:behaviors>
        <w:guid w:val="{6FF68F66-5197-4617-BB74-68E7E0B7CA70}"/>
      </w:docPartPr>
      <w:docPartBody>
        <w:p w:rsidR="0001149D" w:rsidRDefault="009E26C9" w:rsidP="0001149D">
          <w:pPr>
            <w:pStyle w:val="3BACCB847D5644A6998EDAFD5B2D236F"/>
          </w:pPr>
          <w:r w:rsidRPr="0046792D">
            <w:t xml:space="preserve">noteikumiem </w:t>
          </w:r>
        </w:p>
      </w:docPartBody>
    </w:docPart>
    <w:docPart>
      <w:docPartPr>
        <w:name w:val="A6D219524E914AEC8117CD2CD34AA342"/>
        <w:category>
          <w:name w:val="General"/>
          <w:gallery w:val="placeholder"/>
        </w:category>
        <w:types>
          <w:type w:val="bbPlcHdr"/>
        </w:types>
        <w:behaviors>
          <w:behavior w:val="content"/>
        </w:behaviors>
        <w:guid w:val="{2139052C-C9FF-44D6-8695-A75FD7E9F681}"/>
      </w:docPartPr>
      <w:docPartBody>
        <w:p w:rsidR="0001149D" w:rsidRDefault="009E26C9" w:rsidP="0001149D">
          <w:pPr>
            <w:pStyle w:val="A6D219524E914AEC8117CD2CD34AA342"/>
          </w:pPr>
          <w:r w:rsidRPr="0046792D">
            <w:t xml:space="preserve">Nr. </w:t>
          </w:r>
        </w:p>
      </w:docPartBody>
    </w:docPart>
    <w:docPart>
      <w:docPartPr>
        <w:name w:val="A70F9EDF7697459EAA1C0601CFB4852A"/>
        <w:category>
          <w:name w:val="General"/>
          <w:gallery w:val="placeholder"/>
        </w:category>
        <w:types>
          <w:type w:val="bbPlcHdr"/>
        </w:types>
        <w:behaviors>
          <w:behavior w:val="content"/>
        </w:behaviors>
        <w:guid w:val="{EB479D57-DF8F-459A-B08B-CC76EDB672C2}"/>
      </w:docPartPr>
      <w:docPartBody>
        <w:p w:rsidR="0001149D" w:rsidRDefault="009E26C9" w:rsidP="009E26C9">
          <w:pPr>
            <w:pStyle w:val="A70F9EDF7697459EAA1C0601CFB4852A"/>
          </w:pPr>
          <w:r w:rsidRPr="0046792D">
            <w:rPr>
              <w:rStyle w:val="PlaceholderText"/>
            </w:rPr>
            <w:t>[_____]</w:t>
          </w:r>
        </w:p>
      </w:docPartBody>
    </w:docPart>
    <w:docPart>
      <w:docPartPr>
        <w:name w:val="47278F21D80243EBB282E019A920C5CB"/>
        <w:category>
          <w:name w:val="General"/>
          <w:gallery w:val="placeholder"/>
        </w:category>
        <w:types>
          <w:type w:val="bbPlcHdr"/>
        </w:types>
        <w:behaviors>
          <w:behavior w:val="content"/>
        </w:behaviors>
        <w:guid w:val="{B23252F6-2930-408A-ACDE-28C5CCDD770C}"/>
      </w:docPartPr>
      <w:docPartBody>
        <w:p w:rsidR="0001149D" w:rsidRDefault="0001149D" w:rsidP="0001149D">
          <w:pPr>
            <w:pStyle w:val="47278F21D80243EBB282E019A920C5CB"/>
          </w:pPr>
          <w:r w:rsidRPr="00385699">
            <w:rPr>
              <w:rStyle w:val="PlaceholderText"/>
              <w:b/>
              <w:color w:val="808080" w:themeColor="background1" w:themeShade="80"/>
              <w:szCs w:val="24"/>
            </w:rPr>
            <w:t>[Nosaukums]</w:t>
          </w:r>
        </w:p>
      </w:docPartBody>
    </w:docPart>
    <w:docPart>
      <w:docPartPr>
        <w:name w:val="F979368B0D4C4A5CA24C3D771F07635B"/>
        <w:category>
          <w:name w:val="General"/>
          <w:gallery w:val="placeholder"/>
        </w:category>
        <w:types>
          <w:type w:val="bbPlcHdr"/>
        </w:types>
        <w:behaviors>
          <w:behavior w:val="content"/>
        </w:behaviors>
        <w:guid w:val="{4325B97D-8FBA-4526-9519-6B41E5F22331}"/>
      </w:docPartPr>
      <w:docPartBody>
        <w:p w:rsidR="0001149D" w:rsidRDefault="0001149D" w:rsidP="0001149D">
          <w:pPr>
            <w:pStyle w:val="F979368B0D4C4A5CA24C3D771F07635B"/>
          </w:pPr>
          <w:r>
            <w:rPr>
              <w:rFonts w:ascii="Times New Roman" w:hAnsi="Times New Roman" w:cs="Times New Roman"/>
              <w:sz w:val="24"/>
              <w:szCs w:val="24"/>
            </w:rPr>
            <w:t>{amats}</w:t>
          </w:r>
        </w:p>
      </w:docPartBody>
    </w:docPart>
    <w:docPart>
      <w:docPartPr>
        <w:name w:val="AE26D244692E4B44A1AD8753188F9446"/>
        <w:category>
          <w:name w:val="General"/>
          <w:gallery w:val="placeholder"/>
        </w:category>
        <w:types>
          <w:type w:val="bbPlcHdr"/>
        </w:types>
        <w:behaviors>
          <w:behavior w:val="content"/>
        </w:behaviors>
        <w:guid w:val="{93362E1A-6608-429E-A371-7155E95622A3}"/>
      </w:docPartPr>
      <w:docPartBody>
        <w:p w:rsidR="0001149D" w:rsidRDefault="0001149D" w:rsidP="0001149D">
          <w:pPr>
            <w:pStyle w:val="AE26D244692E4B44A1AD8753188F9446"/>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49D"/>
    <w:rsid w:val="0001149D"/>
    <w:rsid w:val="00526664"/>
    <w:rsid w:val="009E26C9"/>
    <w:rsid w:val="00F24C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1F2D3EF0E04869AE737685CB41B1D5">
    <w:name w:val="E81F2D3EF0E04869AE737685CB41B1D5"/>
  </w:style>
  <w:style w:type="paragraph" w:customStyle="1" w:styleId="E91CB3E5D1264297B2AB78327B48C037">
    <w:name w:val="E91CB3E5D1264297B2AB78327B48C037"/>
  </w:style>
  <w:style w:type="paragraph" w:customStyle="1" w:styleId="1DC2C114A12646C381C0EA2861E3553A">
    <w:name w:val="1DC2C114A12646C381C0EA2861E3553A"/>
  </w:style>
  <w:style w:type="character" w:styleId="PlaceholderText">
    <w:name w:val="Placeholder Text"/>
    <w:basedOn w:val="DefaultParagraphFont"/>
    <w:uiPriority w:val="99"/>
    <w:semiHidden/>
    <w:rsid w:val="009E26C9"/>
    <w:rPr>
      <w:color w:val="808080"/>
    </w:rPr>
  </w:style>
  <w:style w:type="paragraph" w:customStyle="1" w:styleId="A829C5540C604103AFC66441EE2EE83F">
    <w:name w:val="A829C5540C604103AFC66441EE2EE83F"/>
  </w:style>
  <w:style w:type="paragraph" w:customStyle="1" w:styleId="5192747A2F6A43D3BD31AE078D4F11E8">
    <w:name w:val="5192747A2F6A43D3BD31AE078D4F11E8"/>
  </w:style>
  <w:style w:type="paragraph" w:customStyle="1" w:styleId="6A9D7235D56D4A6EA49B494C8AA415FC">
    <w:name w:val="6A9D7235D56D4A6EA49B494C8AA415FC"/>
  </w:style>
  <w:style w:type="paragraph" w:customStyle="1" w:styleId="7BBA96DA488C4169A40347AC03FB6B6A">
    <w:name w:val="7BBA96DA488C4169A40347AC03FB6B6A"/>
  </w:style>
  <w:style w:type="paragraph" w:customStyle="1" w:styleId="79C8E97F4DCA46B193788D80168CE854">
    <w:name w:val="79C8E97F4DCA46B193788D80168CE854"/>
  </w:style>
  <w:style w:type="paragraph" w:customStyle="1" w:styleId="37936D386B3D4262B850F38A3A9EBD29">
    <w:name w:val="37936D386B3D4262B850F38A3A9EBD29"/>
  </w:style>
  <w:style w:type="paragraph" w:customStyle="1" w:styleId="FFA55065882C4CE08F52F5B8EAB628B6">
    <w:name w:val="FFA55065882C4CE08F52F5B8EAB628B6"/>
  </w:style>
  <w:style w:type="paragraph" w:customStyle="1" w:styleId="BAF4F17E10294E0184694AAF0750F610">
    <w:name w:val="BAF4F17E10294E0184694AAF0750F610"/>
  </w:style>
  <w:style w:type="paragraph" w:customStyle="1" w:styleId="F52C6CD7A4F54C87B9BD0A43DAB99858">
    <w:name w:val="F52C6CD7A4F54C87B9BD0A43DAB99858"/>
  </w:style>
  <w:style w:type="paragraph" w:customStyle="1" w:styleId="E610CE43054C42E8A0539BA62FF0019E">
    <w:name w:val="E610CE43054C42E8A0539BA62FF0019E"/>
  </w:style>
  <w:style w:type="paragraph" w:customStyle="1" w:styleId="8AFE8861C6F44BFDAADB794DF8FCDC47">
    <w:name w:val="8AFE8861C6F44BFDAADB794DF8FCDC47"/>
  </w:style>
  <w:style w:type="paragraph" w:customStyle="1" w:styleId="BB181A85EDCE4DE88763A264D222A8D2">
    <w:name w:val="BB181A85EDCE4DE88763A264D222A8D2"/>
  </w:style>
  <w:style w:type="paragraph" w:customStyle="1" w:styleId="B950FEA21F5C4B70A20A0E824ED3BC42">
    <w:name w:val="B950FEA21F5C4B70A20A0E824ED3BC42"/>
  </w:style>
  <w:style w:type="paragraph" w:customStyle="1" w:styleId="39D8B6FBE8664480B38C394112ED6031">
    <w:name w:val="39D8B6FBE8664480B38C394112ED6031"/>
  </w:style>
  <w:style w:type="paragraph" w:customStyle="1" w:styleId="F43501764CC0415BA49DB986EDB44C5C">
    <w:name w:val="F43501764CC0415BA49DB986EDB44C5C"/>
  </w:style>
  <w:style w:type="paragraph" w:customStyle="1" w:styleId="F7380F8A4B1C405388590767C1E7ABDA">
    <w:name w:val="F7380F8A4B1C405388590767C1E7ABDA"/>
  </w:style>
  <w:style w:type="paragraph" w:customStyle="1" w:styleId="A86D556D6BDD4A3D9A2639AAB2F8D7EE">
    <w:name w:val="A86D556D6BDD4A3D9A2639AAB2F8D7EE"/>
  </w:style>
  <w:style w:type="paragraph" w:customStyle="1" w:styleId="B93686F4BFF64C81A48BC9B18CDC51E9">
    <w:name w:val="B93686F4BFF64C81A48BC9B18CDC51E9"/>
  </w:style>
  <w:style w:type="paragraph" w:customStyle="1" w:styleId="1D83C04C24FB4CCDAAEBECC7F7F31709">
    <w:name w:val="1D83C04C24FB4CCDAAEBECC7F7F31709"/>
    <w:rsid w:val="0001149D"/>
  </w:style>
  <w:style w:type="paragraph" w:customStyle="1" w:styleId="803157A221794B5490BD9C85C7A1FE88">
    <w:name w:val="803157A221794B5490BD9C85C7A1FE88"/>
    <w:rsid w:val="0001149D"/>
  </w:style>
  <w:style w:type="paragraph" w:customStyle="1" w:styleId="3BACCB847D5644A6998EDAFD5B2D236F">
    <w:name w:val="3BACCB847D5644A6998EDAFD5B2D236F"/>
    <w:rsid w:val="0001149D"/>
  </w:style>
  <w:style w:type="paragraph" w:customStyle="1" w:styleId="A6D219524E914AEC8117CD2CD34AA342">
    <w:name w:val="A6D219524E914AEC8117CD2CD34AA342"/>
    <w:rsid w:val="0001149D"/>
  </w:style>
  <w:style w:type="paragraph" w:customStyle="1" w:styleId="47278F21D80243EBB282E019A920C5CB">
    <w:name w:val="47278F21D80243EBB282E019A920C5CB"/>
    <w:rsid w:val="0001149D"/>
  </w:style>
  <w:style w:type="paragraph" w:customStyle="1" w:styleId="F979368B0D4C4A5CA24C3D771F07635B">
    <w:name w:val="F979368B0D4C4A5CA24C3D771F07635B"/>
    <w:rsid w:val="0001149D"/>
  </w:style>
  <w:style w:type="paragraph" w:customStyle="1" w:styleId="AE26D244692E4B44A1AD8753188F9446">
    <w:name w:val="AE26D244692E4B44A1AD8753188F9446"/>
    <w:rsid w:val="0001149D"/>
  </w:style>
  <w:style w:type="paragraph" w:customStyle="1" w:styleId="E9AA8D3281FC422D987DD1A9ADD500C4">
    <w:name w:val="E9AA8D3281FC422D987DD1A9ADD500C4"/>
    <w:rsid w:val="009E26C9"/>
    <w:pPr>
      <w:spacing w:after="0" w:line="240" w:lineRule="auto"/>
    </w:pPr>
    <w:rPr>
      <w:rFonts w:ascii="Times New Roman" w:hAnsi="Times New Roman"/>
      <w:kern w:val="0"/>
      <w:sz w:val="24"/>
      <w14:ligatures w14:val="none"/>
    </w:rPr>
  </w:style>
  <w:style w:type="paragraph" w:customStyle="1" w:styleId="C59A8C30116543EB9F92804878F2CDFE">
    <w:name w:val="C59A8C30116543EB9F92804878F2CDFE"/>
    <w:rsid w:val="009E26C9"/>
    <w:pPr>
      <w:spacing w:after="0" w:line="240" w:lineRule="auto"/>
    </w:pPr>
    <w:rPr>
      <w:rFonts w:ascii="Times New Roman" w:hAnsi="Times New Roman"/>
      <w:kern w:val="0"/>
      <w:sz w:val="24"/>
      <w14:ligatures w14:val="none"/>
    </w:rPr>
  </w:style>
  <w:style w:type="paragraph" w:customStyle="1" w:styleId="183A13637BA24A1BA27375FF535FB287">
    <w:name w:val="183A13637BA24A1BA27375FF535FB287"/>
    <w:rsid w:val="009E26C9"/>
    <w:pPr>
      <w:spacing w:after="0" w:line="240" w:lineRule="auto"/>
    </w:pPr>
    <w:rPr>
      <w:rFonts w:ascii="Times New Roman" w:hAnsi="Times New Roman"/>
      <w:kern w:val="0"/>
      <w:sz w:val="24"/>
      <w14:ligatures w14:val="none"/>
    </w:rPr>
  </w:style>
  <w:style w:type="paragraph" w:customStyle="1" w:styleId="61AE33FE928B423287E2718393DF3CCA">
    <w:name w:val="61AE33FE928B423287E2718393DF3CCA"/>
    <w:rsid w:val="009E26C9"/>
    <w:pPr>
      <w:spacing w:after="0" w:line="240" w:lineRule="auto"/>
    </w:pPr>
    <w:rPr>
      <w:rFonts w:ascii="Times New Roman" w:hAnsi="Times New Roman"/>
      <w:kern w:val="0"/>
      <w:sz w:val="24"/>
      <w14:ligatures w14:val="none"/>
    </w:rPr>
  </w:style>
  <w:style w:type="paragraph" w:customStyle="1" w:styleId="117DD23D659844BDBC280EB89027DBBD">
    <w:name w:val="117DD23D659844BDBC280EB89027DBBD"/>
    <w:rsid w:val="009E26C9"/>
    <w:pPr>
      <w:spacing w:after="0" w:line="240" w:lineRule="auto"/>
    </w:pPr>
    <w:rPr>
      <w:rFonts w:ascii="Times New Roman" w:hAnsi="Times New Roman"/>
      <w:kern w:val="0"/>
      <w:sz w:val="24"/>
      <w14:ligatures w14:val="none"/>
    </w:rPr>
  </w:style>
  <w:style w:type="paragraph" w:customStyle="1" w:styleId="B04CAB760FCE407C9D9125CEF29042E4">
    <w:name w:val="B04CAB760FCE407C9D9125CEF29042E4"/>
    <w:rsid w:val="009E26C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34CF5C41CCFA47C9B03214D76788A5D9">
    <w:name w:val="34CF5C41CCFA47C9B03214D76788A5D9"/>
    <w:rsid w:val="009E26C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C39F6212CE8B4BE2889940E9614C8329">
    <w:name w:val="C39F6212CE8B4BE2889940E9614C8329"/>
    <w:rsid w:val="009E26C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F0DD9736E3204F469FBF4DC19209B2A1">
    <w:name w:val="F0DD9736E3204F469FBF4DC19209B2A1"/>
    <w:rsid w:val="009E26C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64DB83C3CA204C5DA35C33103BEB47B1">
    <w:name w:val="64DB83C3CA204C5DA35C33103BEB47B1"/>
    <w:rsid w:val="009E26C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A70F9EDF7697459EAA1C0601CFB4852A">
    <w:name w:val="A70F9EDF7697459EAA1C0601CFB4852A"/>
    <w:rsid w:val="009E26C9"/>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12</TotalTime>
  <Pages>7</Pages>
  <Words>8819</Words>
  <Characters>5028</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Gunta Ilenāne</dc:creator>
  <cp:lastModifiedBy>Ilze Grava</cp:lastModifiedBy>
  <cp:revision>5</cp:revision>
  <cp:lastPrinted>2024-01-18T07:39:00Z</cp:lastPrinted>
  <dcterms:created xsi:type="dcterms:W3CDTF">2024-03-05T13:46:00Z</dcterms:created>
  <dcterms:modified xsi:type="dcterms:W3CDTF">2024-03-05T15:30:00Z</dcterms:modified>
</cp:coreProperties>
</file>